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258" w:rsidRPr="00003258" w:rsidRDefault="00003258" w:rsidP="00003258">
      <w:pPr>
        <w:spacing w:after="0"/>
        <w:ind w:left="-3"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b/>
          <w:color w:val="000000"/>
          <w:sz w:val="48"/>
          <w:lang w:eastAsia="ru-RU"/>
        </w:rPr>
        <w:t>Закон Краснодарского края от 16 июля</w:t>
      </w:r>
    </w:p>
    <w:p w:rsidR="00003258" w:rsidRPr="00003258" w:rsidRDefault="00003258" w:rsidP="00003258">
      <w:pPr>
        <w:spacing w:after="124"/>
        <w:ind w:left="-3"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b/>
          <w:color w:val="000000"/>
          <w:sz w:val="48"/>
          <w:lang w:eastAsia="ru-RU"/>
        </w:rPr>
        <w:t>2013 года №2770-КЗ</w:t>
      </w:r>
    </w:p>
    <w:p w:rsidR="00003258" w:rsidRPr="00003258" w:rsidRDefault="00003258" w:rsidP="00003258">
      <w:pPr>
        <w:spacing w:after="399"/>
        <w:ind w:left="2"/>
        <w:rPr>
          <w:rFonts w:ascii="Times New Roman" w:eastAsia="Times New Roman" w:hAnsi="Times New Roman" w:cs="Times New Roman"/>
          <w:color w:val="000000"/>
          <w:sz w:val="24"/>
          <w:lang w:eastAsia="ru-RU"/>
        </w:rPr>
      </w:pPr>
      <w:bookmarkStart w:id="0" w:name="_GoBack"/>
      <w:r w:rsidRPr="00003258">
        <w:rPr>
          <w:rFonts w:ascii="Times New Roman" w:eastAsia="Times New Roman" w:hAnsi="Times New Roman" w:cs="Times New Roman"/>
          <w:b/>
          <w:color w:val="000000"/>
          <w:sz w:val="36"/>
          <w:lang w:eastAsia="ru-RU"/>
        </w:rPr>
        <w:t>"Об образовании в Краснодарском крае"</w:t>
      </w:r>
    </w:p>
    <w:bookmarkEnd w:id="0"/>
    <w:p w:rsidR="00003258" w:rsidRPr="00003258" w:rsidRDefault="00003258" w:rsidP="00003258">
      <w:pPr>
        <w:spacing w:after="268"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Вступает в силу:1 сентября 2013 г., 1 января 2014 г.</w:t>
      </w:r>
    </w:p>
    <w:p w:rsidR="00003258" w:rsidRPr="00003258" w:rsidRDefault="00003258" w:rsidP="00003258">
      <w:pPr>
        <w:spacing w:after="268"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Принят Законодательным Собранием Краснодарского края 10 июля 2013 года</w:t>
      </w:r>
    </w:p>
    <w:p w:rsidR="00003258" w:rsidRPr="00003258" w:rsidRDefault="00003258" w:rsidP="00003258">
      <w:pPr>
        <w:spacing w:after="263" w:line="248" w:lineRule="auto"/>
        <w:ind w:left="-3"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b/>
          <w:color w:val="000000"/>
          <w:sz w:val="24"/>
          <w:lang w:eastAsia="ru-RU"/>
        </w:rPr>
        <w:t>Глава 1. Общие положения</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1. Предмет регулирования настоящего Закона</w:t>
      </w:r>
    </w:p>
    <w:p w:rsidR="00003258" w:rsidRPr="00003258" w:rsidRDefault="00003258" w:rsidP="00003258">
      <w:pPr>
        <w:spacing w:after="276"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Настоящий Закон устанавливает правовые, организационные и экономические особенности функционирования системы образования в Краснодарском крае, определяет полномочия органов государственной власти Краснодарского края в сфере образования, меры социальной поддержки участников образовательных отношений.</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2. Правовое регулирование отношений в сфере образования в Краснодарском крае</w:t>
      </w:r>
    </w:p>
    <w:p w:rsidR="00003258" w:rsidRPr="00003258" w:rsidRDefault="00003258" w:rsidP="00003258">
      <w:pPr>
        <w:numPr>
          <w:ilvl w:val="0"/>
          <w:numId w:val="1"/>
        </w:numPr>
        <w:spacing w:after="271" w:line="248" w:lineRule="auto"/>
        <w:ind w:right="321"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Правовое регулирование отношений в сфере образования в Краснодарском крае осуществляется в соответствии с Конституцией Российской Федерации, Федеральным законом от 29 декабря 2012 года № 273-Ф3 "Об образовании в Российской Федерации" (далее - Федеральный закон), федеральными законами и иными федеральными нормативными правовыми актами, содержащими нормы, регулирующие отношения в сфере образования.</w:t>
      </w:r>
    </w:p>
    <w:p w:rsidR="00003258" w:rsidRPr="00003258" w:rsidRDefault="00003258" w:rsidP="00003258">
      <w:pPr>
        <w:numPr>
          <w:ilvl w:val="0"/>
          <w:numId w:val="1"/>
        </w:numPr>
        <w:spacing w:after="280" w:line="239" w:lineRule="auto"/>
        <w:ind w:right="321"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Законодательство Краснодарского края в сфере образования состоит из Устава Краснодарского края, настоящего Закона и принимаемых в соответствии с ним иных нормативных правовых актов Краснодарского края.</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3. Полномочия законодательного (представительного) органа государственной власти Краснодарского края в области образования</w:t>
      </w:r>
    </w:p>
    <w:p w:rsidR="00003258" w:rsidRPr="00003258" w:rsidRDefault="00003258" w:rsidP="00003258">
      <w:pPr>
        <w:spacing w:after="3"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К полномочиям законодательного (представительного) органа государственной власти Краснодарского края в области образования относятся:</w:t>
      </w:r>
    </w:p>
    <w:p w:rsidR="00003258" w:rsidRPr="00003258" w:rsidRDefault="00003258" w:rsidP="00003258">
      <w:pPr>
        <w:numPr>
          <w:ilvl w:val="0"/>
          <w:numId w:val="2"/>
        </w:numPr>
        <w:spacing w:after="3"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принятие нормативных правовых актов Краснодарского края в области образования;</w:t>
      </w:r>
    </w:p>
    <w:p w:rsidR="00003258" w:rsidRPr="00003258" w:rsidRDefault="00003258" w:rsidP="00003258">
      <w:pPr>
        <w:numPr>
          <w:ilvl w:val="0"/>
          <w:numId w:val="2"/>
        </w:numPr>
        <w:spacing w:after="3"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утверждение расходов краевого бюджета на образование;</w:t>
      </w:r>
    </w:p>
    <w:p w:rsidR="00003258" w:rsidRPr="00003258" w:rsidRDefault="00003258" w:rsidP="00003258">
      <w:pPr>
        <w:numPr>
          <w:ilvl w:val="0"/>
          <w:numId w:val="2"/>
        </w:numPr>
        <w:spacing w:after="3"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установление краевых нормативов в расчете на одного обучающегося в муниципальных и частных общеобразовательных организациях;</w:t>
      </w:r>
    </w:p>
    <w:p w:rsidR="00003258" w:rsidRPr="00003258" w:rsidRDefault="00003258" w:rsidP="00003258">
      <w:pPr>
        <w:numPr>
          <w:ilvl w:val="0"/>
          <w:numId w:val="2"/>
        </w:numPr>
        <w:spacing w:after="3"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установление краевых нормативов в расчете на одного обучающегося в муниципальных и частных дошкольных образовательных организациях;</w:t>
      </w:r>
    </w:p>
    <w:p w:rsidR="00003258" w:rsidRPr="00003258" w:rsidRDefault="00003258" w:rsidP="00003258">
      <w:pPr>
        <w:numPr>
          <w:ilvl w:val="0"/>
          <w:numId w:val="2"/>
        </w:numPr>
        <w:spacing w:after="276"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утверждение единых методик распределения субвенций местным бюджетам из краевого бюджета в сфере образования.</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lastRenderedPageBreak/>
        <w:t>Статья 4. Государственное управление в области образования. Полномочия исполнительных органов государственной власти Краснодарского края в области образования</w:t>
      </w:r>
    </w:p>
    <w:p w:rsidR="00003258" w:rsidRPr="00003258" w:rsidRDefault="00003258" w:rsidP="00003258">
      <w:pPr>
        <w:numPr>
          <w:ilvl w:val="0"/>
          <w:numId w:val="3"/>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Государственное управление в области образования в Краснодарском крае осуществляют высший исполнительный орган государственной власти Краснодарского края, орган исполнительной власти Краснодарского края, осуществляющий государственное управление в сфере образования, иные органы исполнительной власти Краснодарского края, наделенные государственными полномочиями в сфере образования, в соответствии с полномочиями, определенными федеральным законодательством, Уставом Краснодарского края, настоящим Законом и иными нормативными правовыми актами Краснодарского края.</w:t>
      </w:r>
    </w:p>
    <w:p w:rsidR="00003258" w:rsidRPr="00003258" w:rsidRDefault="00003258" w:rsidP="00003258">
      <w:pPr>
        <w:numPr>
          <w:ilvl w:val="0"/>
          <w:numId w:val="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К полномочиям высшего исполнительного органа государственной власти Краснодарского края в сфере образования относятся:</w:t>
      </w:r>
    </w:p>
    <w:p w:rsidR="00003258" w:rsidRPr="00003258" w:rsidRDefault="00003258" w:rsidP="00003258">
      <w:pPr>
        <w:numPr>
          <w:ilvl w:val="0"/>
          <w:numId w:val="4"/>
        </w:numPr>
        <w:spacing w:after="0" w:line="239"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утверждение государственных программ развития образования Краснодарского края с учетом региональных социально-экономических, экологических, демографических, этнокультурных и других особенностей Краснодарского края;</w:t>
      </w:r>
    </w:p>
    <w:p w:rsidR="00003258" w:rsidRPr="00003258" w:rsidRDefault="00003258" w:rsidP="00003258">
      <w:pPr>
        <w:numPr>
          <w:ilvl w:val="0"/>
          <w:numId w:val="4"/>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создание, реорганизация, ликвидация государственных образовательных организаций Краснодарского края;</w:t>
      </w:r>
    </w:p>
    <w:p w:rsidR="00003258" w:rsidRPr="00003258" w:rsidRDefault="00003258" w:rsidP="00003258">
      <w:pPr>
        <w:numPr>
          <w:ilvl w:val="0"/>
          <w:numId w:val="4"/>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p>
    <w:p w:rsidR="00003258" w:rsidRPr="00003258" w:rsidRDefault="00003258" w:rsidP="00003258">
      <w:pPr>
        <w:numPr>
          <w:ilvl w:val="0"/>
          <w:numId w:val="4"/>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организация предоставления общего образования в государственных образовательных организациях Краснодарского края;</w:t>
      </w:r>
    </w:p>
    <w:p w:rsidR="00003258" w:rsidRPr="00003258" w:rsidRDefault="00003258" w:rsidP="00003258">
      <w:pPr>
        <w:numPr>
          <w:ilvl w:val="0"/>
          <w:numId w:val="4"/>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создание условий для осуществления присмотра и ухода за детьми, содержания детей в государственных образовательных организациях Краснодарского края;</w:t>
      </w:r>
    </w:p>
    <w:p w:rsidR="00003258" w:rsidRPr="00003258" w:rsidRDefault="00003258" w:rsidP="00003258">
      <w:pPr>
        <w:numPr>
          <w:ilvl w:val="0"/>
          <w:numId w:val="4"/>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w:t>
      </w:r>
    </w:p>
    <w:p w:rsidR="00003258" w:rsidRPr="00003258" w:rsidRDefault="00003258" w:rsidP="00003258">
      <w:pPr>
        <w:spacing w:after="3"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Краснодарского края;</w:t>
      </w:r>
    </w:p>
    <w:p w:rsidR="00003258" w:rsidRPr="00003258" w:rsidRDefault="00003258" w:rsidP="00003258">
      <w:pPr>
        <w:numPr>
          <w:ilvl w:val="0"/>
          <w:numId w:val="4"/>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3258" w:rsidRPr="00003258" w:rsidRDefault="00003258" w:rsidP="00003258">
      <w:pPr>
        <w:numPr>
          <w:ilvl w:val="0"/>
          <w:numId w:val="4"/>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организация предоставления дополнительного образования детей в государственных образовательных организациях Краснодарского края;</w:t>
      </w:r>
    </w:p>
    <w:p w:rsidR="00003258" w:rsidRPr="00003258" w:rsidRDefault="00003258" w:rsidP="00003258">
      <w:pPr>
        <w:numPr>
          <w:ilvl w:val="0"/>
          <w:numId w:val="4"/>
        </w:numPr>
        <w:spacing w:after="0" w:line="239"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lastRenderedPageBreak/>
        <w:t>организация предоставления дополнительного профессионального образования в государственных образовательных организациях Краснодарского края; 10) организация обеспечения государственных образовательных организаций Краснодарского края и муниципальных образовательных организаций учебниками, учебными пособиями и средствами обучения и воспитания;</w:t>
      </w:r>
    </w:p>
    <w:p w:rsidR="00003258" w:rsidRPr="00003258" w:rsidRDefault="00003258" w:rsidP="00003258">
      <w:pPr>
        <w:spacing w:after="3"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11)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12) определение компетенции органа исполнительной власти Краснодарского края, осуществляющего государственное управление в сфере образования, и иных органов исполнительной власти Краснодарского края, наделенных государственными полномочиями в сфере образования;</w:t>
      </w:r>
    </w:p>
    <w:p w:rsidR="00003258" w:rsidRPr="00003258" w:rsidRDefault="00003258" w:rsidP="00003258">
      <w:pPr>
        <w:numPr>
          <w:ilvl w:val="0"/>
          <w:numId w:val="5"/>
        </w:numPr>
        <w:spacing w:after="3" w:line="248" w:lineRule="auto"/>
        <w:ind w:right="67"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утверждение требований к одежде обучающихся в образовательных организациях по образовательным программам начального общего, основного общего и среднего общего образования;</w:t>
      </w:r>
    </w:p>
    <w:p w:rsidR="00003258" w:rsidRPr="00003258" w:rsidRDefault="00003258" w:rsidP="00003258">
      <w:pPr>
        <w:numPr>
          <w:ilvl w:val="0"/>
          <w:numId w:val="5"/>
        </w:numPr>
        <w:spacing w:after="267" w:line="248" w:lineRule="auto"/>
        <w:ind w:right="67"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 xml:space="preserve">утверждение порядка назначения и выплаты обучающимся за счет краевого бюджета государственной академической стипендии, государственной социальной стипендии; 15) определение порядка взаимодействия государственных образовательных организаций Краснодарского края с организациями различных </w:t>
      </w:r>
      <w:proofErr w:type="spellStart"/>
      <w:r w:rsidRPr="00003258">
        <w:rPr>
          <w:rFonts w:ascii="Times New Roman" w:eastAsia="Times New Roman" w:hAnsi="Times New Roman" w:cs="Times New Roman"/>
          <w:color w:val="000000"/>
          <w:sz w:val="24"/>
          <w:lang w:eastAsia="ru-RU"/>
        </w:rPr>
        <w:t>оргаиизационно</w:t>
      </w:r>
      <w:proofErr w:type="spellEnd"/>
      <w:r w:rsidRPr="00003258">
        <w:rPr>
          <w:rFonts w:ascii="Times New Roman" w:eastAsia="Times New Roman" w:hAnsi="Times New Roman" w:cs="Times New Roman"/>
          <w:color w:val="000000"/>
          <w:sz w:val="24"/>
          <w:lang w:eastAsia="ru-RU"/>
        </w:rPr>
        <w:t>-правовых форм (в том числе предприятиями, учреждениями), работодателями и их объединениями в области среднего профессионального образования и профессионального обучения по профессиям рабочих, должностям служащих, программам переподготовки рабочих и служащих, программам повышения квалификации рабочих и служащих; 16) осуществление иных полномочий в сфере образования.</w:t>
      </w:r>
    </w:p>
    <w:p w:rsidR="00003258" w:rsidRPr="00003258" w:rsidRDefault="00003258" w:rsidP="00003258">
      <w:pPr>
        <w:spacing w:after="3"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3. К полномочиям органа исполнительной власти Краснодарского края, осуществляющего государственное управление в сфере образования, относятся:</w:t>
      </w:r>
    </w:p>
    <w:p w:rsidR="00003258" w:rsidRPr="00003258" w:rsidRDefault="00003258" w:rsidP="00003258">
      <w:pPr>
        <w:numPr>
          <w:ilvl w:val="0"/>
          <w:numId w:val="6"/>
        </w:numPr>
        <w:spacing w:after="2" w:line="239" w:lineRule="auto"/>
        <w:ind w:right="97"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осуществление полномочий, переданных высшим исполнительным органом государственной власти Краснодарского края в установленном законодательством Краснодарского края порядке;</w:t>
      </w:r>
    </w:p>
    <w:p w:rsidR="00003258" w:rsidRPr="00003258" w:rsidRDefault="00003258" w:rsidP="00003258">
      <w:pPr>
        <w:numPr>
          <w:ilvl w:val="0"/>
          <w:numId w:val="6"/>
        </w:numPr>
        <w:spacing w:after="2" w:line="239" w:lineRule="auto"/>
        <w:ind w:right="97"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разработка и реализация государственных программ Краснодарского края, разработка, утверждение, реализация ведомственных целевых программ развития образования с учетом региональных социально-экономических, экологических, демографических, этнокультурных и других особенностей Краснодарского края;</w:t>
      </w:r>
    </w:p>
    <w:p w:rsidR="00003258" w:rsidRPr="00003258" w:rsidRDefault="00003258" w:rsidP="00003258">
      <w:pPr>
        <w:numPr>
          <w:ilvl w:val="0"/>
          <w:numId w:val="6"/>
        </w:numPr>
        <w:spacing w:after="3" w:line="248" w:lineRule="auto"/>
        <w:ind w:right="97"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установление нормативных затрат на оказание государственных услуг в государственных образовательных организациях;</w:t>
      </w:r>
    </w:p>
    <w:p w:rsidR="00003258" w:rsidRPr="00003258" w:rsidRDefault="00003258" w:rsidP="00003258">
      <w:pPr>
        <w:numPr>
          <w:ilvl w:val="0"/>
          <w:numId w:val="6"/>
        </w:numPr>
        <w:spacing w:after="3" w:line="248" w:lineRule="auto"/>
        <w:ind w:right="97"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осуществление функций и полномочий учредителя государственных образовательных организаций Краснодарского края;</w:t>
      </w:r>
    </w:p>
    <w:p w:rsidR="00003258" w:rsidRPr="00003258" w:rsidRDefault="00003258" w:rsidP="00003258">
      <w:pPr>
        <w:numPr>
          <w:ilvl w:val="0"/>
          <w:numId w:val="6"/>
        </w:numPr>
        <w:spacing w:after="3" w:line="248" w:lineRule="auto"/>
        <w:ind w:right="97"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государственный контроль (надзор) в сфере образования за деятельностью организаций, осуществляющих образовательную деятельность на территории</w:t>
      </w:r>
    </w:p>
    <w:p w:rsidR="00003258" w:rsidRPr="00003258" w:rsidRDefault="00003258" w:rsidP="00003258">
      <w:pPr>
        <w:spacing w:after="0" w:line="239" w:lineRule="auto"/>
        <w:ind w:left="-3" w:right="43"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Краснодарского края (за исключением организаций, указанных в пункте 7 части 1 статьи 6 Федерального закона), а также органов местного самоуправления, осуществляющих управление в сфере образования на соответствующей территории;</w:t>
      </w:r>
    </w:p>
    <w:p w:rsidR="00003258" w:rsidRPr="00003258" w:rsidRDefault="00003258" w:rsidP="00003258">
      <w:pPr>
        <w:numPr>
          <w:ilvl w:val="0"/>
          <w:numId w:val="6"/>
        </w:numPr>
        <w:spacing w:after="3" w:line="248" w:lineRule="auto"/>
        <w:ind w:right="97"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лицензирование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 7) государственная аккредитация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w:t>
      </w:r>
    </w:p>
    <w:p w:rsidR="00003258" w:rsidRPr="00003258" w:rsidRDefault="00003258" w:rsidP="00003258">
      <w:pPr>
        <w:numPr>
          <w:ilvl w:val="0"/>
          <w:numId w:val="7"/>
        </w:numPr>
        <w:spacing w:after="3"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подтверждение документов об образовании и (или) о квалификации;</w:t>
      </w:r>
    </w:p>
    <w:p w:rsidR="00003258" w:rsidRPr="00003258" w:rsidRDefault="00003258" w:rsidP="00003258">
      <w:pPr>
        <w:numPr>
          <w:ilvl w:val="0"/>
          <w:numId w:val="7"/>
        </w:numPr>
        <w:spacing w:after="3"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lastRenderedPageBreak/>
        <w:t>обеспечение осуществления мониторинга в системе образования в Краснодарском крае; 10) согласование назначения на должность руководителей муниципальных органов управления образованием;</w:t>
      </w:r>
    </w:p>
    <w:p w:rsidR="00003258" w:rsidRPr="00003258" w:rsidRDefault="00003258" w:rsidP="00003258">
      <w:pPr>
        <w:spacing w:after="268"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11) осуществление иных полномочий в сфере образования.</w:t>
      </w:r>
    </w:p>
    <w:p w:rsidR="00003258" w:rsidRPr="00003258" w:rsidRDefault="00003258" w:rsidP="00003258">
      <w:pPr>
        <w:spacing w:after="1" w:line="239" w:lineRule="auto"/>
        <w:ind w:left="-3" w:right="43"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4. Иные органы исполнительной власти Краснодарского края, наделенные государственными полномочиями в сфере образования, осуществляют полномочия, переданные им высшим исполнительным органом государственной власти</w:t>
      </w:r>
    </w:p>
    <w:p w:rsidR="00003258" w:rsidRPr="00003258" w:rsidRDefault="00003258" w:rsidP="00003258">
      <w:pPr>
        <w:spacing w:after="273"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Краснодарского края в установленном законодательством Краснодарского края порядке.</w:t>
      </w:r>
    </w:p>
    <w:p w:rsidR="00003258" w:rsidRPr="00003258" w:rsidRDefault="00003258" w:rsidP="00003258">
      <w:pPr>
        <w:spacing w:after="263" w:line="248" w:lineRule="auto"/>
        <w:ind w:left="-3"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b/>
          <w:color w:val="000000"/>
          <w:sz w:val="24"/>
          <w:lang w:eastAsia="ru-RU"/>
        </w:rPr>
        <w:t>Глава 2. Основы системы образования Краснодарского края</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5. Принципы развития системы образования в Краснодарском крае</w:t>
      </w:r>
    </w:p>
    <w:p w:rsidR="00003258" w:rsidRPr="00003258" w:rsidRDefault="00003258" w:rsidP="00003258">
      <w:pPr>
        <w:numPr>
          <w:ilvl w:val="0"/>
          <w:numId w:val="8"/>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Система образования Краснодарского края является частью системы образования Российской Федерации.</w:t>
      </w:r>
    </w:p>
    <w:p w:rsidR="00003258" w:rsidRPr="00003258" w:rsidRDefault="00003258" w:rsidP="00003258">
      <w:pPr>
        <w:numPr>
          <w:ilvl w:val="0"/>
          <w:numId w:val="8"/>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Развитие системы образования в Краснодарском крае основывается на следующих принципах:</w:t>
      </w:r>
    </w:p>
    <w:p w:rsidR="00003258" w:rsidRPr="00003258" w:rsidRDefault="00003258" w:rsidP="00003258">
      <w:pPr>
        <w:numPr>
          <w:ilvl w:val="0"/>
          <w:numId w:val="9"/>
        </w:numPr>
        <w:spacing w:after="3"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003258" w:rsidRPr="00003258" w:rsidRDefault="00003258" w:rsidP="00003258">
      <w:pPr>
        <w:numPr>
          <w:ilvl w:val="0"/>
          <w:numId w:val="9"/>
        </w:numPr>
        <w:spacing w:after="3"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доступность качественного образования в различных организациях, осуществляющих образовательную деятельность на территории Краснодарского края;</w:t>
      </w:r>
    </w:p>
    <w:p w:rsidR="00003258" w:rsidRPr="00003258" w:rsidRDefault="00003258" w:rsidP="00003258">
      <w:pPr>
        <w:numPr>
          <w:ilvl w:val="0"/>
          <w:numId w:val="9"/>
        </w:numPr>
        <w:spacing w:after="2" w:line="239"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обеспечение воспитания, способствующего становлению нравственных идеалов и ценностей, уважению к правам и свободам человека, развитию индивидуальных способностей человека;</w:t>
      </w:r>
    </w:p>
    <w:p w:rsidR="00003258" w:rsidRPr="00003258" w:rsidRDefault="00003258" w:rsidP="00003258">
      <w:pPr>
        <w:numPr>
          <w:ilvl w:val="0"/>
          <w:numId w:val="9"/>
        </w:numPr>
        <w:spacing w:after="3"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обеспечение единства федерального, регионального и муниципального образовательного пространства;</w:t>
      </w:r>
    </w:p>
    <w:p w:rsidR="00003258" w:rsidRPr="00003258" w:rsidRDefault="00003258" w:rsidP="00003258">
      <w:pPr>
        <w:numPr>
          <w:ilvl w:val="0"/>
          <w:numId w:val="9"/>
        </w:numPr>
        <w:spacing w:after="3"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защита и развитие этнокультурных особенностей и традиций народов, проживающих на территории Краснодарского края;</w:t>
      </w:r>
    </w:p>
    <w:p w:rsidR="00003258" w:rsidRPr="00003258" w:rsidRDefault="00003258" w:rsidP="00003258">
      <w:pPr>
        <w:numPr>
          <w:ilvl w:val="0"/>
          <w:numId w:val="9"/>
        </w:numPr>
        <w:spacing w:after="273"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информационная открытость и публичная отчетность образовательных организаций.</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6. Субъекты системы образования Краснодарского края</w:t>
      </w:r>
    </w:p>
    <w:p w:rsidR="00003258" w:rsidRPr="00003258" w:rsidRDefault="00003258" w:rsidP="00003258">
      <w:pPr>
        <w:spacing w:after="3"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1. Субъектами системы образования Краснодарского края являются:</w:t>
      </w:r>
    </w:p>
    <w:p w:rsidR="00003258" w:rsidRPr="00003258" w:rsidRDefault="00003258" w:rsidP="00003258">
      <w:pPr>
        <w:numPr>
          <w:ilvl w:val="0"/>
          <w:numId w:val="10"/>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государственные образовательные организации Краснодарского края, государственные организации Краснодарского края для детей-сирот и детей, оставшихся без попечения родителей, осуществляющие образовательную деятельность, государственные организации Краснодарского края, осуществляющие лечение, оздоровление и (или) отдых, а также социальное обслуживание одновременно с образовательной деятельностью;</w:t>
      </w:r>
    </w:p>
    <w:p w:rsidR="00003258" w:rsidRPr="00003258" w:rsidRDefault="00003258" w:rsidP="00003258">
      <w:pPr>
        <w:numPr>
          <w:ilvl w:val="0"/>
          <w:numId w:val="10"/>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муниципальные образовательные организации и организации, осуществляющие обучение;</w:t>
      </w:r>
    </w:p>
    <w:p w:rsidR="00003258" w:rsidRPr="00003258" w:rsidRDefault="00003258" w:rsidP="00003258">
      <w:pPr>
        <w:numPr>
          <w:ilvl w:val="0"/>
          <w:numId w:val="10"/>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частные образовательные организации и индивидуальные предприниматели, осуществляющие образовательную деятельность;</w:t>
      </w:r>
    </w:p>
    <w:p w:rsidR="00003258" w:rsidRPr="00003258" w:rsidRDefault="00003258" w:rsidP="00003258">
      <w:pPr>
        <w:numPr>
          <w:ilvl w:val="0"/>
          <w:numId w:val="10"/>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 xml:space="preserve">органы и организации, осуществляющие управление системой образования, оценку качества образования, научно-методическое, методическое, ресурсное, </w:t>
      </w:r>
      <w:proofErr w:type="spellStart"/>
      <w:r w:rsidRPr="00003258">
        <w:rPr>
          <w:rFonts w:ascii="Times New Roman" w:eastAsia="Times New Roman" w:hAnsi="Times New Roman" w:cs="Times New Roman"/>
          <w:color w:val="000000"/>
          <w:sz w:val="24"/>
          <w:lang w:eastAsia="ru-RU"/>
        </w:rPr>
        <w:t>информационнометодическое</w:t>
      </w:r>
      <w:proofErr w:type="spellEnd"/>
      <w:r w:rsidRPr="00003258">
        <w:rPr>
          <w:rFonts w:ascii="Times New Roman" w:eastAsia="Times New Roman" w:hAnsi="Times New Roman" w:cs="Times New Roman"/>
          <w:color w:val="000000"/>
          <w:sz w:val="24"/>
          <w:lang w:eastAsia="ru-RU"/>
        </w:rPr>
        <w:t>, информационно-технологическое, материально-техническое обеспечение образовательной деятельности;</w:t>
      </w:r>
    </w:p>
    <w:p w:rsidR="00003258" w:rsidRPr="00003258" w:rsidRDefault="00003258" w:rsidP="00003258">
      <w:pPr>
        <w:numPr>
          <w:ilvl w:val="0"/>
          <w:numId w:val="10"/>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lastRenderedPageBreak/>
        <w:t>работодатели и их объединения, иные юридические лица и их объединения, общественные объединения, осуществляющие деятельность в сфере образования</w:t>
      </w:r>
    </w:p>
    <w:p w:rsidR="00003258" w:rsidRPr="00003258" w:rsidRDefault="00003258" w:rsidP="00003258">
      <w:pPr>
        <w:spacing w:after="3"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Краснодарского края;</w:t>
      </w:r>
    </w:p>
    <w:p w:rsidR="00003258" w:rsidRPr="00003258" w:rsidRDefault="00003258" w:rsidP="00003258">
      <w:pPr>
        <w:numPr>
          <w:ilvl w:val="0"/>
          <w:numId w:val="10"/>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семья как субъект (институт) воспитания, обучения и развития ребенка. В системе образования Краснодарского края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фирмы и иные организации.</w:t>
      </w:r>
    </w:p>
    <w:p w:rsidR="00003258" w:rsidRPr="00003258" w:rsidRDefault="00003258" w:rsidP="00003258">
      <w:pPr>
        <w:spacing w:after="0" w:line="239" w:lineRule="auto"/>
        <w:ind w:left="-3" w:right="226"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Краснодарского края могут создаваться учебно-методические объединения. Учебно-методические объединения создаются органом исполнительной власти</w:t>
      </w:r>
    </w:p>
    <w:p w:rsidR="00003258" w:rsidRPr="00003258" w:rsidRDefault="00003258" w:rsidP="00003258">
      <w:pPr>
        <w:spacing w:after="276"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Краснодарского края, осуществляющим государственное управление в сфере образования, и осуществляют свою деятельность в соответствии с положениями, утвержденными этим органом на основе соответствующего федерального типового положения.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7. Государственная программа развития образования Краснодарского края</w:t>
      </w:r>
    </w:p>
    <w:p w:rsidR="00003258" w:rsidRPr="00003258" w:rsidRDefault="00003258" w:rsidP="00003258">
      <w:pPr>
        <w:numPr>
          <w:ilvl w:val="0"/>
          <w:numId w:val="11"/>
        </w:numPr>
        <w:spacing w:after="280" w:line="239"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С целью развития образования в Краснодарском крае, обеспечения прав и гарантий получения качественного образования на территории Краснодарского края разрабатывается и реализуется государственная программа развития образования Краснодарского края.</w:t>
      </w:r>
    </w:p>
    <w:p w:rsidR="00003258" w:rsidRPr="00003258" w:rsidRDefault="00003258" w:rsidP="00003258">
      <w:pPr>
        <w:numPr>
          <w:ilvl w:val="0"/>
          <w:numId w:val="11"/>
        </w:numPr>
        <w:spacing w:after="266"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Государственная программа развития образования Краснодарского края утверждается высшим исполнительным органом государственной власти Краснодарского края, определяет меры по развитию системы образования в Краснодарском крае,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p>
    <w:p w:rsidR="00003258" w:rsidRPr="00003258" w:rsidRDefault="00003258" w:rsidP="00003258">
      <w:pPr>
        <w:numPr>
          <w:ilvl w:val="0"/>
          <w:numId w:val="11"/>
        </w:numPr>
        <w:spacing w:after="276"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Высший исполнительный орган государственной власти Краснодарского края ежегодно представляет на рассмотрение в законодательный (представительный) орган государственной власти Краснодарского края отчет о реализации государственной программы развития образования Краснодарского края и опубликовывает его на официальном сайте в информационно-телекоммуникационной сети "Интернет" (далее сеть "Интернет").</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8. Экспериментальная и инновационная деятельность в сфере образования в Краснодарском крае</w:t>
      </w:r>
    </w:p>
    <w:p w:rsidR="00003258" w:rsidRPr="00003258" w:rsidRDefault="00003258" w:rsidP="00003258">
      <w:pPr>
        <w:numPr>
          <w:ilvl w:val="0"/>
          <w:numId w:val="12"/>
        </w:numPr>
        <w:spacing w:after="3" w:line="248" w:lineRule="auto"/>
        <w:ind w:right="43" w:hanging="245"/>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Экспериментальная и инновационная деятельность в сфере образования в</w:t>
      </w:r>
    </w:p>
    <w:p w:rsidR="00003258" w:rsidRPr="00003258" w:rsidRDefault="00003258" w:rsidP="00003258">
      <w:pPr>
        <w:spacing w:after="272"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Краснодарском крае осуществляется в соответствии с федеральным законодательством и законодательством Краснодарского края.</w:t>
      </w:r>
    </w:p>
    <w:p w:rsidR="00003258" w:rsidRPr="00003258" w:rsidRDefault="00003258" w:rsidP="00003258">
      <w:pPr>
        <w:numPr>
          <w:ilvl w:val="0"/>
          <w:numId w:val="12"/>
        </w:numPr>
        <w:spacing w:after="271" w:line="248" w:lineRule="auto"/>
        <w:ind w:right="43" w:hanging="245"/>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 xml:space="preserve">Краевой инновационной площадкой является организация, осуществляющая образовательную деятельность, а также инновационную деятельность с целью совершенствования научно-педагогического, учебно-методического, организационного, </w:t>
      </w:r>
      <w:r w:rsidRPr="00003258">
        <w:rPr>
          <w:rFonts w:ascii="Times New Roman" w:eastAsia="Times New Roman" w:hAnsi="Times New Roman" w:cs="Times New Roman"/>
          <w:color w:val="000000"/>
          <w:sz w:val="24"/>
          <w:lang w:eastAsia="ru-RU"/>
        </w:rPr>
        <w:lastRenderedPageBreak/>
        <w:t>правового, финансово-экономического, кадрового, материально-технического обеспечения системы образования Краснодарского края, в форме реализации инновационных образовательных проектов и программ, имеющих существенное значение для обеспечения развития системы образования Краснодарского края.</w:t>
      </w:r>
    </w:p>
    <w:p w:rsidR="00003258" w:rsidRPr="00003258" w:rsidRDefault="00003258" w:rsidP="00003258">
      <w:pPr>
        <w:numPr>
          <w:ilvl w:val="0"/>
          <w:numId w:val="12"/>
        </w:numPr>
        <w:spacing w:after="280" w:line="239" w:lineRule="auto"/>
        <w:ind w:right="43" w:hanging="245"/>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Краевой экспериментальной площадкой является образовательная организация (ее филиал, отделение, иное структурное подразделение), признанная в качестве научной, кадровой, материально-технической базы для реализации экспериментальных проектов, представляющих интерес для Краснодарского края в сфере общего и (или) профессионального образования.</w:t>
      </w:r>
    </w:p>
    <w:p w:rsidR="00003258" w:rsidRPr="00003258" w:rsidRDefault="00003258" w:rsidP="00003258">
      <w:pPr>
        <w:numPr>
          <w:ilvl w:val="0"/>
          <w:numId w:val="12"/>
        </w:numPr>
        <w:spacing w:after="280" w:line="239" w:lineRule="auto"/>
        <w:ind w:right="43" w:hanging="245"/>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Порядок присвоения статуса краевой инновационной площадки и положение о краевой инновационной площадке, порядок присвоения статуса краевой экспериментальной площадки и положение о краевой экспериментальной площадке, а также перечень таких площадок устанавливаются органом исполнительной власти Краснодарского края, осуществляющим государственное управление в сфере образования.</w:t>
      </w:r>
    </w:p>
    <w:p w:rsidR="00003258" w:rsidRPr="00003258" w:rsidRDefault="00003258" w:rsidP="00003258">
      <w:pPr>
        <w:numPr>
          <w:ilvl w:val="0"/>
          <w:numId w:val="12"/>
        </w:numPr>
        <w:spacing w:after="280" w:line="239" w:lineRule="auto"/>
        <w:ind w:right="43" w:hanging="245"/>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Статус краевой инновационной площадки, статус краевой экспериментальной площадки присваиваются на время реализации инновационных образовательных проектов и программ, экспериментальных проектов.</w:t>
      </w:r>
    </w:p>
    <w:p w:rsidR="00003258" w:rsidRPr="00003258" w:rsidRDefault="00003258" w:rsidP="00003258">
      <w:pPr>
        <w:numPr>
          <w:ilvl w:val="0"/>
          <w:numId w:val="12"/>
        </w:numPr>
        <w:spacing w:after="271" w:line="248" w:lineRule="auto"/>
        <w:ind w:right="43" w:hanging="245"/>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В целях обеспечения выполнения инновационных образовательных проектов и программ, экспериментальных проектов, функционирования краевой инновационной площадки, краевой экспериментальной площадки органом исполнительной власти Краснодарского края, осуществляющим государственное управление в сфере образования, обеспечивается руководство и контроль за деятельностью указанных площадок.</w:t>
      </w:r>
    </w:p>
    <w:p w:rsidR="00003258" w:rsidRPr="00003258" w:rsidRDefault="00003258" w:rsidP="00003258">
      <w:pPr>
        <w:numPr>
          <w:ilvl w:val="0"/>
          <w:numId w:val="12"/>
        </w:numPr>
        <w:spacing w:after="0" w:line="239" w:lineRule="auto"/>
        <w:ind w:right="43" w:hanging="245"/>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Органы государственной власти Краснодарского края, осуществляющие государственное управление в сфере образования, в рамках своих полномочий создают условия для деятельности краевых инновационных площадок и краевых</w:t>
      </w:r>
    </w:p>
    <w:p w:rsidR="00003258" w:rsidRPr="00003258" w:rsidRDefault="00003258" w:rsidP="00003258">
      <w:pPr>
        <w:spacing w:after="276"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 xml:space="preserve">экспериментальных площадок, реализации инновационных образовательных проектов и программ, экспериментальных проектов, внедрения их результатов в образовательную практику на территории Краснодарского края, оказывают в соответствии с законами и иными нормативными правовыми актами Краснодарского края финансовую, </w:t>
      </w:r>
      <w:proofErr w:type="spellStart"/>
      <w:r w:rsidRPr="00003258">
        <w:rPr>
          <w:rFonts w:ascii="Times New Roman" w:eastAsia="Times New Roman" w:hAnsi="Times New Roman" w:cs="Times New Roman"/>
          <w:color w:val="000000"/>
          <w:sz w:val="24"/>
          <w:lang w:eastAsia="ru-RU"/>
        </w:rPr>
        <w:t>материальнотехническую</w:t>
      </w:r>
      <w:proofErr w:type="spellEnd"/>
      <w:r w:rsidRPr="00003258">
        <w:rPr>
          <w:rFonts w:ascii="Times New Roman" w:eastAsia="Times New Roman" w:hAnsi="Times New Roman" w:cs="Times New Roman"/>
          <w:color w:val="000000"/>
          <w:sz w:val="24"/>
          <w:lang w:eastAsia="ru-RU"/>
        </w:rPr>
        <w:t>, информационную и иную поддержку организациям, признанным краевыми экспериментальными площадками и краевыми инновационными площадками.</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9. Информационная открытость системы образования. Мониторинг в системе образования в Краснодарском крае</w:t>
      </w:r>
    </w:p>
    <w:p w:rsidR="00003258" w:rsidRPr="00003258" w:rsidRDefault="00003258" w:rsidP="00003258">
      <w:pPr>
        <w:numPr>
          <w:ilvl w:val="0"/>
          <w:numId w:val="13"/>
        </w:numPr>
        <w:spacing w:after="280" w:line="239"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Органы исполнительной власти Краснодарского края обеспечивают открытость и доступность информации о системе образования, в том числе посредством размещения информации на официальных сайтах вышеуказанных органов в сети "Интернет".</w:t>
      </w:r>
    </w:p>
    <w:p w:rsidR="00003258" w:rsidRPr="00003258" w:rsidRDefault="00003258" w:rsidP="00003258">
      <w:pPr>
        <w:numPr>
          <w:ilvl w:val="0"/>
          <w:numId w:val="13"/>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 исполнительной власти Краснодарского края, осуществляющий государственное управление в сфере образования, организует осуществление мониторинга в системе образования в Краснодарском крае.</w:t>
      </w:r>
    </w:p>
    <w:p w:rsidR="00003258" w:rsidRPr="00003258" w:rsidRDefault="00003258" w:rsidP="00003258">
      <w:pPr>
        <w:numPr>
          <w:ilvl w:val="0"/>
          <w:numId w:val="13"/>
        </w:numPr>
        <w:spacing w:after="276"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 xml:space="preserve">Результаты мониторинга в виде итогового (годового) отчета о состоянии и перспективах развития образования в Краснодарском крае ежегодно публикуются на </w:t>
      </w:r>
      <w:r w:rsidRPr="00003258">
        <w:rPr>
          <w:rFonts w:ascii="Times New Roman" w:eastAsia="Times New Roman" w:hAnsi="Times New Roman" w:cs="Times New Roman"/>
          <w:color w:val="000000"/>
          <w:sz w:val="24"/>
          <w:lang w:eastAsia="ru-RU"/>
        </w:rPr>
        <w:lastRenderedPageBreak/>
        <w:t>официальном сайте органа исполнительной власти Краснодарского края, осуществляющего государственное управление в сфере образования, в сети "Интернет".</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10. Особенности финансового обеспечения оказания государственных и муниципальных услуг в сфере образования в Краснодарском крае</w:t>
      </w:r>
    </w:p>
    <w:p w:rsidR="00003258" w:rsidRPr="00003258" w:rsidRDefault="00003258" w:rsidP="00003258">
      <w:pPr>
        <w:numPr>
          <w:ilvl w:val="0"/>
          <w:numId w:val="14"/>
        </w:numPr>
        <w:spacing w:after="280" w:line="239"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Финансовое обеспечение оказания государственных и муниципальных услуг в сфере образования в Краснодарском крае осуществляется за счет средств краевого бюджета и местных бюджетов на основе нормативов и нормативных затрат на оказание государственных или муниципальных услуг в сфере образования в расчете на одного обучающегося.</w:t>
      </w:r>
    </w:p>
    <w:p w:rsidR="00003258" w:rsidRPr="00003258" w:rsidRDefault="00003258" w:rsidP="00003258">
      <w:pPr>
        <w:numPr>
          <w:ilvl w:val="0"/>
          <w:numId w:val="14"/>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Финансовое обеспечение образовательной деятельности общеобразовательных организаций, реализующих общеобразовательные программы дошкольного образования и начального общего образования, осуществляется по нормативам финансового обеспечения образовательной деятельности с учетом поправочных коэффициентов, установленных для общеобразовательных организаций, реализующих основные общеобразовательные программы начального общего образования.</w:t>
      </w:r>
    </w:p>
    <w:p w:rsidR="00003258" w:rsidRPr="00003258" w:rsidRDefault="00003258" w:rsidP="00003258">
      <w:pPr>
        <w:numPr>
          <w:ilvl w:val="0"/>
          <w:numId w:val="14"/>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Финансовое обеспечение образовательной деятельности общеобразовательных организаций, расположенных в поселках городского типа, реализующих общеобразовательные программы дошкольного образования и начального общего образования, осуществляется по нормативу, утвержденному для общеобразовательных организаций, расположенных в сельских населенных пунктах, с учетом поправочных коэффициентов к нему.</w:t>
      </w:r>
    </w:p>
    <w:p w:rsidR="00003258" w:rsidRPr="00003258" w:rsidRDefault="00003258" w:rsidP="00003258">
      <w:pPr>
        <w:numPr>
          <w:ilvl w:val="0"/>
          <w:numId w:val="14"/>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Для малокомплектных общеобразовательных организаций и образовательных организаций, расположенных в сельских населенных пунктах и реализующих общеобразовательные программы (далее также - малокомплектные школы),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003258" w:rsidRPr="00003258" w:rsidRDefault="00003258" w:rsidP="00003258">
      <w:pPr>
        <w:spacing w:after="280" w:line="239" w:lineRule="auto"/>
        <w:ind w:left="-3" w:right="43"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К малокомплектным школам относятся муниципальные общеобразовательные организации, реализующие общеобразовательные программы начального общего, основного общего, среднего общего образования, расположенные в сельских населенных пунктах в единственном числе и имеющие не менее 80 процентов (включительно) классов с наполняемостью менее 12 человек.</w:t>
      </w:r>
    </w:p>
    <w:p w:rsidR="00003258" w:rsidRPr="00003258" w:rsidRDefault="00003258" w:rsidP="00003258">
      <w:pPr>
        <w:numPr>
          <w:ilvl w:val="0"/>
          <w:numId w:val="14"/>
        </w:numPr>
        <w:spacing w:after="0" w:line="239"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Финансовое обеспечение образовательной деятельности условно малокомплектных муниципальных общеобразовательных организаций, расположенных в сельских населенных пунктах, осуществляется по нормативу, установленному для общеобразовательных организаций, расположенных в сельских населенных пунктах, с учетом поправочных коэффициентов к нему.</w:t>
      </w:r>
    </w:p>
    <w:p w:rsidR="00003258" w:rsidRPr="00003258" w:rsidRDefault="00003258" w:rsidP="00003258">
      <w:pPr>
        <w:spacing w:after="3"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К условно малокомплектным муниципальным общеобразовательным организациям относятся расположенные в сельских населенных пунктах:</w:t>
      </w:r>
    </w:p>
    <w:p w:rsidR="00003258" w:rsidRPr="00003258" w:rsidRDefault="00003258" w:rsidP="00003258">
      <w:pPr>
        <w:spacing w:after="3"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1) организации, реализующие общеобразовательные программы начального общего, основного общего, среднего общего образования, которые имеют от 50 процентов</w:t>
      </w:r>
    </w:p>
    <w:p w:rsidR="00003258" w:rsidRPr="00003258" w:rsidRDefault="00003258" w:rsidP="00003258">
      <w:pPr>
        <w:spacing w:after="3" w:line="248" w:lineRule="auto"/>
        <w:ind w:left="-3" w:right="373"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 xml:space="preserve">(включительно) до 80 процентов классов с наполняемостью менее 12 человек; 2) организации, реализующие общеобразовательные программы начального общего, основного общего, среднего общего образования, с численностью обучающихся до 100 </w:t>
      </w:r>
      <w:r w:rsidRPr="00003258">
        <w:rPr>
          <w:rFonts w:ascii="Times New Roman" w:eastAsia="Times New Roman" w:hAnsi="Times New Roman" w:cs="Times New Roman"/>
          <w:color w:val="000000"/>
          <w:sz w:val="24"/>
          <w:lang w:eastAsia="ru-RU"/>
        </w:rPr>
        <w:lastRenderedPageBreak/>
        <w:t>человек (включительно) вне зависимости от наполняемости классов, если по наполняемости классов они не являются малокомплектными школами;</w:t>
      </w:r>
    </w:p>
    <w:p w:rsidR="00003258" w:rsidRPr="00003258" w:rsidRDefault="00003258" w:rsidP="00003258">
      <w:pPr>
        <w:spacing w:after="271"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3) организации, реализующие общеобразовательные программы среднего общего образования, с численностью обучающихся от 101 до 250 человек (включительно) вне зависимости от наполняемости классов, если по наполняемости классов они не являются малокомплектными школами.</w:t>
      </w:r>
    </w:p>
    <w:p w:rsidR="00003258" w:rsidRPr="00003258" w:rsidRDefault="00003258" w:rsidP="00003258">
      <w:pPr>
        <w:numPr>
          <w:ilvl w:val="0"/>
          <w:numId w:val="15"/>
        </w:numPr>
        <w:spacing w:after="280" w:line="239" w:lineRule="auto"/>
        <w:ind w:right="43"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 xml:space="preserve">Финансовое обеспечение образовательной деятельности общеобразовательных организаций, реализующих основную общеобразовательную </w:t>
      </w:r>
      <w:proofErr w:type="spellStart"/>
      <w:r w:rsidRPr="00003258">
        <w:rPr>
          <w:rFonts w:ascii="Times New Roman" w:eastAsia="Times New Roman" w:hAnsi="Times New Roman" w:cs="Times New Roman"/>
          <w:color w:val="000000"/>
          <w:sz w:val="24"/>
          <w:lang w:eastAsia="ru-RU"/>
        </w:rPr>
        <w:t>пронормативам</w:t>
      </w:r>
      <w:proofErr w:type="spellEnd"/>
      <w:r w:rsidRPr="00003258">
        <w:rPr>
          <w:rFonts w:ascii="Times New Roman" w:eastAsia="Times New Roman" w:hAnsi="Times New Roman" w:cs="Times New Roman"/>
          <w:color w:val="000000"/>
          <w:sz w:val="24"/>
          <w:lang w:eastAsia="ru-RU"/>
        </w:rPr>
        <w:t xml:space="preserve"> финансового обеспечения образовательной деятельности с учетом поправочных коэффициентов к ним.</w:t>
      </w:r>
    </w:p>
    <w:p w:rsidR="00003258" w:rsidRPr="00003258" w:rsidRDefault="00003258" w:rsidP="00003258">
      <w:pPr>
        <w:numPr>
          <w:ilvl w:val="0"/>
          <w:numId w:val="15"/>
        </w:numPr>
        <w:spacing w:after="280" w:line="239" w:lineRule="auto"/>
        <w:ind w:right="43"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Привлечение государственными и муниципальными образовательными организациями дополнительных финансовых средств не влечет за собой снижения нормативов финансового обеспечения образовательной деятельности и (или) их абсолютных размеров за счет средств бюджета соответствующего уровня.</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11. Особенности реорганизации, ликвидации муниципальной образовательной организации</w:t>
      </w:r>
    </w:p>
    <w:p w:rsidR="00003258" w:rsidRPr="00003258" w:rsidRDefault="00003258" w:rsidP="00003258">
      <w:pPr>
        <w:spacing w:after="0" w:line="239" w:lineRule="auto"/>
        <w:ind w:left="-3" w:right="1518"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3258" w:rsidRPr="00003258" w:rsidRDefault="00003258" w:rsidP="00003258">
      <w:pPr>
        <w:spacing w:after="280" w:line="239" w:lineRule="auto"/>
        <w:ind w:left="-3" w:right="236"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Принятие решения о реорганизации или ликвидации муниципальной образовательной организации, расположенной в сельской местности, осуществляется с учетом мнения жителей, выраженного органом местного самоуправления соответствующего поселения.</w:t>
      </w:r>
    </w:p>
    <w:p w:rsidR="00003258" w:rsidRPr="00003258" w:rsidRDefault="00003258" w:rsidP="00003258">
      <w:pPr>
        <w:spacing w:after="263" w:line="248" w:lineRule="auto"/>
        <w:ind w:left="-3"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b/>
          <w:color w:val="000000"/>
          <w:sz w:val="24"/>
          <w:lang w:eastAsia="ru-RU"/>
        </w:rPr>
        <w:t>Глава 3. Общее образование в Краснодарском крае</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12. Дошкольное образование в Краснодарском крае</w:t>
      </w:r>
    </w:p>
    <w:p w:rsidR="00003258" w:rsidRPr="00003258" w:rsidRDefault="00003258" w:rsidP="00003258">
      <w:pPr>
        <w:numPr>
          <w:ilvl w:val="0"/>
          <w:numId w:val="16"/>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Краснодарском крае создается и действует сеть дошкольных образовательных организаций, реализующих образовательные программы дошкольного образования.</w:t>
      </w:r>
    </w:p>
    <w:p w:rsidR="00003258" w:rsidRPr="00003258" w:rsidRDefault="00003258" w:rsidP="00003258">
      <w:pPr>
        <w:numPr>
          <w:ilvl w:val="0"/>
          <w:numId w:val="16"/>
        </w:numPr>
        <w:spacing w:after="267"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Дошкольное образование может предоставляться в семье, группах семейного воспитания (дошкольных семейных группах) на базе государственных и муниципальных дошкольных образовательных организаций, в дошкольных группах кратковременного пребывания различной направленности, открытых в государственных и муниципальных образовательных организациях (в том числе в организациях дополнительного образования) и иных организациях, осуществляющих образовательную деятельность. Порядок организации деятельности групп семейного воспитания (дошкольных семейных групп) на базе государственных дошкольных образовательных организаций, групп кратковременного пребывания в государственных образовательных организациях, порядок оплаты труда работников таких групп устанавливаются высшим исполнительным органом государственной власти Краснодарского края.</w:t>
      </w:r>
    </w:p>
    <w:p w:rsidR="00003258" w:rsidRPr="00003258" w:rsidRDefault="00003258" w:rsidP="00003258">
      <w:pPr>
        <w:numPr>
          <w:ilvl w:val="0"/>
          <w:numId w:val="16"/>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lastRenderedPageBreak/>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 правовым актом высшего исполнительного органа государственной власти Краснодарского края,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w:t>
      </w:r>
    </w:p>
    <w:p w:rsidR="00003258" w:rsidRPr="00003258" w:rsidRDefault="00003258" w:rsidP="00003258">
      <w:pPr>
        <w:spacing w:after="0" w:line="239" w:lineRule="auto"/>
        <w:ind w:left="-3" w:right="181"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Краснодарского края,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w:t>
      </w:r>
    </w:p>
    <w:p w:rsidR="00003258" w:rsidRPr="00003258" w:rsidRDefault="00003258" w:rsidP="00003258">
      <w:pPr>
        <w:spacing w:after="280" w:line="239" w:lineRule="auto"/>
        <w:ind w:left="-3" w:right="43"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определяется высшим исполнительным органом государственной власти Краснодарского края.</w:t>
      </w:r>
    </w:p>
    <w:p w:rsidR="00003258" w:rsidRPr="00003258" w:rsidRDefault="00003258" w:rsidP="00003258">
      <w:pPr>
        <w:numPr>
          <w:ilvl w:val="0"/>
          <w:numId w:val="16"/>
        </w:numPr>
        <w:spacing w:after="0" w:line="239"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Право на получение компенсации, указанной в настоящей статье,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03258" w:rsidRPr="00003258" w:rsidRDefault="00003258" w:rsidP="00003258">
      <w:pPr>
        <w:spacing w:after="266"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Порядок обращения за получением компенсации и порядок ее выплаты устанавливаются высшим исполнительным органом государственной власти Краснодарского края.</w:t>
      </w:r>
    </w:p>
    <w:p w:rsidR="00003258" w:rsidRPr="00003258" w:rsidRDefault="00003258" w:rsidP="00003258">
      <w:pPr>
        <w:numPr>
          <w:ilvl w:val="0"/>
          <w:numId w:val="16"/>
        </w:numPr>
        <w:spacing w:after="276"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Финансовое обеспечение расходов, связанных с выплатой компенсации, является расходным обязательством Краснодарского края.</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13. Начальное общее, основное общее и среднее общее образование в Краснодарском крае</w:t>
      </w:r>
    </w:p>
    <w:p w:rsidR="00003258" w:rsidRPr="00003258" w:rsidRDefault="00003258" w:rsidP="00003258">
      <w:pPr>
        <w:numPr>
          <w:ilvl w:val="0"/>
          <w:numId w:val="17"/>
        </w:numPr>
        <w:spacing w:after="266"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В целях развития личности и приобретения в процессе освоения основных общеобразовательных программ знаний, умений, навыков и формирования компетенции, необходимых для жизни человека в обществе, осознанного выбора профессии обучающимся предоставляется общее образование.</w:t>
      </w:r>
    </w:p>
    <w:p w:rsidR="00003258" w:rsidRPr="00003258" w:rsidRDefault="00003258" w:rsidP="00003258">
      <w:pPr>
        <w:numPr>
          <w:ilvl w:val="0"/>
          <w:numId w:val="17"/>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Организация образовательной деятельности по образовательным программам начального общего, основного общего и среднего общего образования в Краснодарском крае осуществляется в государственных, муниципальных и частных образовательных организациях в соответствии с Федеральным законом.</w:t>
      </w:r>
    </w:p>
    <w:p w:rsidR="00003258" w:rsidRPr="00003258" w:rsidRDefault="00003258" w:rsidP="00003258">
      <w:pPr>
        <w:numPr>
          <w:ilvl w:val="0"/>
          <w:numId w:val="17"/>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Начальное общее, основное общее и среднее общее образование может быть получено обучающимися в общеобразовательных организациях, в организациях, осуществляющих образовательную деятельность, государственных организациях Краснодарского края для детей-сирот и детей, оставшихся без попечения родителей (в том числе без</w:t>
      </w:r>
    </w:p>
    <w:p w:rsidR="00003258" w:rsidRPr="00003258" w:rsidRDefault="00003258" w:rsidP="00003258">
      <w:pPr>
        <w:spacing w:after="272"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круглосуточного пребывания в вышеуказанных организациях), а также в форме семейного образования, в иных организациях и формах, установленных Федеральным законом.</w:t>
      </w:r>
    </w:p>
    <w:p w:rsidR="00003258" w:rsidRPr="00003258" w:rsidRDefault="00003258" w:rsidP="00003258">
      <w:pPr>
        <w:numPr>
          <w:ilvl w:val="0"/>
          <w:numId w:val="17"/>
        </w:numPr>
        <w:spacing w:after="276"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установленных органом исполнительной власти Краснодарского края, осуществляющим государственное управление в сфере образования.</w:t>
      </w:r>
    </w:p>
    <w:p w:rsidR="00003258" w:rsidRPr="00003258" w:rsidRDefault="00003258" w:rsidP="00003258">
      <w:pPr>
        <w:spacing w:after="263" w:line="248" w:lineRule="auto"/>
        <w:ind w:left="-3"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b/>
          <w:color w:val="000000"/>
          <w:sz w:val="24"/>
          <w:lang w:eastAsia="ru-RU"/>
        </w:rPr>
        <w:lastRenderedPageBreak/>
        <w:t>Глава 4. Среднее профессиональное образование</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14. Государственные профессиональные образовательные организации Краснодарского края</w:t>
      </w:r>
    </w:p>
    <w:p w:rsidR="00003258" w:rsidRPr="00003258" w:rsidRDefault="00003258" w:rsidP="00003258">
      <w:pPr>
        <w:spacing w:after="3" w:line="248" w:lineRule="auto"/>
        <w:ind w:left="-3" w:right="339"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1. Государственные профессиональные образовательные организации Краснодарского края создаются органами исполнительной власти Краснодарского края с целью: 1) получения гражданами профессионального образования, отвечающего потребностям личности в профессиональном росте и самоопределении с учетом потребностей рынка труда и обеспечения стабильного развития экономики Краснодарского края;</w:t>
      </w:r>
    </w:p>
    <w:p w:rsidR="00003258" w:rsidRPr="00003258" w:rsidRDefault="00003258" w:rsidP="00003258">
      <w:pPr>
        <w:numPr>
          <w:ilvl w:val="0"/>
          <w:numId w:val="18"/>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подготовки работников квалифицированного труда (рабочих, служащих и специалистов среднего звена) в соответствии с требованиями, предъявляемыми к современному уровню квалификации, согласно прогнозам развития отраслей экономики и с учетом потребностей рынка труда в Краснодарском крае;</w:t>
      </w:r>
    </w:p>
    <w:p w:rsidR="00003258" w:rsidRPr="00003258" w:rsidRDefault="00003258" w:rsidP="00003258">
      <w:pPr>
        <w:numPr>
          <w:ilvl w:val="0"/>
          <w:numId w:val="18"/>
        </w:numPr>
        <w:spacing w:after="272"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обеспечения квалифицированными кадрами организаций, осуществляющих деятельность на территории Краснодарского края.</w:t>
      </w:r>
    </w:p>
    <w:p w:rsidR="00003258" w:rsidRPr="00003258" w:rsidRDefault="00003258" w:rsidP="00003258">
      <w:pPr>
        <w:spacing w:after="3"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2. В структуре государственных профессиональных образовательных организаций Краснодарского края создаются ресурсные центры профессионального образования, многофункциональные центры прикладных квалификаций, центры сертификации профессиональных квалификаций, центры профессиональной ориентации и содействия трудоустройству. Указанные центры могут создаваться как самостоятельные юридические лица.</w:t>
      </w:r>
    </w:p>
    <w:p w:rsidR="00003258" w:rsidRPr="00003258" w:rsidRDefault="00003258" w:rsidP="00003258">
      <w:pPr>
        <w:spacing w:after="276"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Примерные положения о таких центрах утверждаются исполнительным органом государственной власти Краснодарского края, осуществляющим государственное управление в сфере образования.</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15. Координационные советы по профессиональному образованию и профессиональному обучению рабочих, служащих и специалистов среднего звена</w:t>
      </w:r>
    </w:p>
    <w:p w:rsidR="00003258" w:rsidRPr="00003258" w:rsidRDefault="00003258" w:rsidP="00003258">
      <w:pPr>
        <w:numPr>
          <w:ilvl w:val="0"/>
          <w:numId w:val="19"/>
        </w:numPr>
        <w:spacing w:after="280" w:line="239" w:lineRule="auto"/>
        <w:ind w:right="30" w:hanging="245"/>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Высшим исполнительным органом государственной власти Краснодарского края создается краевой координационный совет по профессиональному образованию и профессиональному обучению рабочих, служащих и специалистов среднего звена (далее координационный совет).</w:t>
      </w:r>
    </w:p>
    <w:p w:rsidR="00003258" w:rsidRPr="00003258" w:rsidRDefault="00003258" w:rsidP="00003258">
      <w:pPr>
        <w:numPr>
          <w:ilvl w:val="0"/>
          <w:numId w:val="19"/>
        </w:numPr>
        <w:spacing w:after="3" w:line="248" w:lineRule="auto"/>
        <w:ind w:right="30" w:hanging="245"/>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Основными целями координационного совета являются:</w:t>
      </w:r>
    </w:p>
    <w:p w:rsidR="00003258" w:rsidRPr="00003258" w:rsidRDefault="00003258" w:rsidP="00003258">
      <w:pPr>
        <w:numPr>
          <w:ilvl w:val="0"/>
          <w:numId w:val="20"/>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координация деятельности по подготовке работников квалифицированного труда (рабочих, служащих и специалистов среднего звена);</w:t>
      </w:r>
    </w:p>
    <w:p w:rsidR="00003258" w:rsidRPr="00003258" w:rsidRDefault="00003258" w:rsidP="00003258">
      <w:pPr>
        <w:numPr>
          <w:ilvl w:val="0"/>
          <w:numId w:val="20"/>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организация взаимодействия и партнерства в сфере среднего профессионального образования;</w:t>
      </w:r>
    </w:p>
    <w:p w:rsidR="00003258" w:rsidRPr="00003258" w:rsidRDefault="00003258" w:rsidP="00003258">
      <w:pPr>
        <w:numPr>
          <w:ilvl w:val="0"/>
          <w:numId w:val="20"/>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привлечение работодателей, представителей научных и общественных организаций к поддержке среднего профессионального образования;</w:t>
      </w:r>
    </w:p>
    <w:p w:rsidR="00003258" w:rsidRPr="00003258" w:rsidRDefault="00003258" w:rsidP="00003258">
      <w:pPr>
        <w:numPr>
          <w:ilvl w:val="0"/>
          <w:numId w:val="20"/>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анализ и прогнозирование состояния рынка труда, определение приоритетных направлений по подготовке кадров;</w:t>
      </w:r>
    </w:p>
    <w:p w:rsidR="00003258" w:rsidRPr="00003258" w:rsidRDefault="00003258" w:rsidP="00003258">
      <w:pPr>
        <w:numPr>
          <w:ilvl w:val="0"/>
          <w:numId w:val="20"/>
        </w:numPr>
        <w:spacing w:after="0" w:line="239"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формирование регионального заказа на обучение работников квалифицированного труда (рабочих, служащих и специалистов среднего звена) с учетом потребностей рынка труда Краснодарского края.</w:t>
      </w:r>
    </w:p>
    <w:p w:rsidR="00003258" w:rsidRPr="00003258" w:rsidRDefault="00003258" w:rsidP="00003258">
      <w:pPr>
        <w:spacing w:after="271"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Положение о координационном совете, а также его состав утверждаются высшим исполнительным органом государственной власти Краснодарского края.</w:t>
      </w:r>
    </w:p>
    <w:p w:rsidR="00003258" w:rsidRPr="00003258" w:rsidRDefault="00003258" w:rsidP="00003258">
      <w:pPr>
        <w:numPr>
          <w:ilvl w:val="0"/>
          <w:numId w:val="21"/>
        </w:numPr>
        <w:spacing w:after="280" w:line="239" w:lineRule="auto"/>
        <w:ind w:right="251"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lastRenderedPageBreak/>
        <w:t>В Краснодарском крае могут создаваться отраслевые и муниципальные координационные советы по содействию в подготовке квалифицированных рабочих и специалистов среднего звена.</w:t>
      </w:r>
    </w:p>
    <w:p w:rsidR="00003258" w:rsidRPr="00003258" w:rsidRDefault="00003258" w:rsidP="00003258">
      <w:pPr>
        <w:numPr>
          <w:ilvl w:val="0"/>
          <w:numId w:val="21"/>
        </w:numPr>
        <w:spacing w:after="276" w:line="248" w:lineRule="auto"/>
        <w:ind w:right="251"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Деятельность членов координационных советов осуществляется на общественных началах.</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16. Партнерство в сфере профессионального образования</w:t>
      </w:r>
    </w:p>
    <w:p w:rsidR="00003258" w:rsidRPr="00003258" w:rsidRDefault="00003258" w:rsidP="00003258">
      <w:pPr>
        <w:numPr>
          <w:ilvl w:val="0"/>
          <w:numId w:val="22"/>
        </w:numPr>
        <w:spacing w:after="270" w:line="248" w:lineRule="auto"/>
        <w:ind w:right="16" w:hanging="245"/>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Партнерство в сфере профессионального образования (далее - партнерство) - система взаимоотношений между органами государственной власти Краснодарского края, иными государственными органами, органами местного самоуправления в Краснодарском крае, государственными профессиональными образовательными организациями Краснодарского края, образовательными организациями высшего образования, организациями всех форм собственности, работодателями и их объединениями, координационными советами, профессиональными союзами, направленная на повышение качества подготовки квалифицированных кадров с учетом потребностей отраслей экономики и работодателей, привлечение дополнительных материальных и финансовых источников для обновления и развития материально-технической базы государственных профессиональных образовательных организаций в Краснодарском крае, образовательных организаций высшего образования.</w:t>
      </w:r>
    </w:p>
    <w:p w:rsidR="00003258" w:rsidRPr="00003258" w:rsidRDefault="00003258" w:rsidP="00003258">
      <w:pPr>
        <w:numPr>
          <w:ilvl w:val="0"/>
          <w:numId w:val="22"/>
        </w:numPr>
        <w:spacing w:after="3" w:line="248" w:lineRule="auto"/>
        <w:ind w:right="16" w:hanging="245"/>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Основными направлениями партнерства являются:</w:t>
      </w:r>
    </w:p>
    <w:p w:rsidR="00003258" w:rsidRPr="00003258" w:rsidRDefault="00003258" w:rsidP="00003258">
      <w:pPr>
        <w:numPr>
          <w:ilvl w:val="0"/>
          <w:numId w:val="23"/>
        </w:numPr>
        <w:spacing w:after="2" w:line="239"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привлечение работодателей к разработке учебно-программной документации, учитывающей современные и перспективные требования к уровню подготовки квалифицированных кадров;</w:t>
      </w:r>
    </w:p>
    <w:p w:rsidR="00003258" w:rsidRPr="00003258" w:rsidRDefault="00003258" w:rsidP="00003258">
      <w:pPr>
        <w:numPr>
          <w:ilvl w:val="0"/>
          <w:numId w:val="2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организация производственной практики обучающихся с использованием технологической базы предприятий;</w:t>
      </w:r>
    </w:p>
    <w:p w:rsidR="00003258" w:rsidRPr="00003258" w:rsidRDefault="00003258" w:rsidP="00003258">
      <w:pPr>
        <w:numPr>
          <w:ilvl w:val="0"/>
          <w:numId w:val="2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обеспечение стажировки преподавателей и мастеров производственного обучения; 4) участие в оценке качества подготовки выпускников при проведении их итоговой аттестации, в процедурах лицензирования и государственной аккредитации государственных профессиональных образовательных организаций в Краснодарском крае, а также сертификации профессиональных квалификаций;</w:t>
      </w:r>
    </w:p>
    <w:p w:rsidR="00003258" w:rsidRPr="00003258" w:rsidRDefault="00003258" w:rsidP="00003258">
      <w:pPr>
        <w:spacing w:after="276"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5) развитие взаимодействия государственных профессиональных образовательных организаций Краснодарского края с органом государственной власти Краснодарского края, осуществляющим деятельность в области содействия занятости населения, предусматривающего информирование молодежи о ситуации, складывающейся на рынке труда, и возможностях трудоустройства по полученной профессии (специальности), по вопросам социальной адаптации на рынке труда выпускников государственных профессиональных образовательных организаций Краснодарского края, обратившихся в органы службы занятости населения за содействием в подборе вариантов подходящей работы, а также согласования объемов и профилей подготовки кадров в разрезе государственных профессиональных образовательных организаций Краснодарского края; 6) привлечение на договорной основе финансовых средств работодателей на развитие государственных профессиональных образовательных организаций Краснодарского края и выплату целевых стипендий.</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17. Базовые площадки профессиональных образовательных организаций</w:t>
      </w:r>
    </w:p>
    <w:p w:rsidR="00003258" w:rsidRPr="00003258" w:rsidRDefault="00003258" w:rsidP="00003258">
      <w:pPr>
        <w:numPr>
          <w:ilvl w:val="0"/>
          <w:numId w:val="24"/>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 xml:space="preserve">Организациям всех форм собственности, расположенным на территории Краснодарского края и участвующим в подготовке квалифицированных кадров для </w:t>
      </w:r>
      <w:r w:rsidRPr="00003258">
        <w:rPr>
          <w:rFonts w:ascii="Times New Roman" w:eastAsia="Times New Roman" w:hAnsi="Times New Roman" w:cs="Times New Roman"/>
          <w:color w:val="000000"/>
          <w:sz w:val="24"/>
          <w:lang w:eastAsia="ru-RU"/>
        </w:rPr>
        <w:lastRenderedPageBreak/>
        <w:t>хозяйственного комплекса Краснодарского края, а также их переподготовке и (или) повышении квалификации на базе государственных профессиональных образовательных организаций Краснодарского края, может быть присвоен статус базовой площадки профессиональной образовательной организации (далее также - базовая площадка).</w:t>
      </w:r>
    </w:p>
    <w:p w:rsidR="00003258" w:rsidRPr="00003258" w:rsidRDefault="00003258" w:rsidP="00003258">
      <w:pPr>
        <w:numPr>
          <w:ilvl w:val="0"/>
          <w:numId w:val="24"/>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Условиями присвоения статуса базовой площадки профессиональной образовательной организации являются:</w:t>
      </w:r>
    </w:p>
    <w:p w:rsidR="00003258" w:rsidRPr="00003258" w:rsidRDefault="00003258" w:rsidP="00003258">
      <w:pPr>
        <w:numPr>
          <w:ilvl w:val="0"/>
          <w:numId w:val="25"/>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участие в разработке программ теоретического, производственного обучения и производственной практики государственной профессиональной образовательной организации Краснодарского края, адаптированных к условиям производственного процесса на базовой площадке;</w:t>
      </w:r>
    </w:p>
    <w:p w:rsidR="00003258" w:rsidRPr="00003258" w:rsidRDefault="00003258" w:rsidP="00003258">
      <w:pPr>
        <w:numPr>
          <w:ilvl w:val="0"/>
          <w:numId w:val="25"/>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участие представителей базовой площадки в итоговой аттестации выпускников государственной профессиональной образовательной организации Краснодарского края;</w:t>
      </w:r>
    </w:p>
    <w:p w:rsidR="00003258" w:rsidRPr="00003258" w:rsidRDefault="00003258" w:rsidP="00003258">
      <w:pPr>
        <w:numPr>
          <w:ilvl w:val="0"/>
          <w:numId w:val="25"/>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оказание базовой площадкой помощи государственной профессиональной образовательной организации Краснодарского края в ремонте зданий, сооружений и оборудования, в материально-техническом обеспечении учебно-производственных мастерских и полигонов, в создании и оснащении оборудованием и инструментами учебных цехов и участков, необходимых для подготовки рабочих, служащих и специалистов среднего звена;</w:t>
      </w:r>
    </w:p>
    <w:p w:rsidR="00003258" w:rsidRPr="00003258" w:rsidRDefault="00003258" w:rsidP="00003258">
      <w:pPr>
        <w:numPr>
          <w:ilvl w:val="0"/>
          <w:numId w:val="25"/>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безвозмездное предоставление базовой площадкой необходимых помещений, оборудования, техники, приборов, инструментов и материалов для учебных целей и производственного обучения;</w:t>
      </w:r>
    </w:p>
    <w:p w:rsidR="00003258" w:rsidRPr="00003258" w:rsidRDefault="00003258" w:rsidP="00003258">
      <w:pPr>
        <w:numPr>
          <w:ilvl w:val="0"/>
          <w:numId w:val="25"/>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оказание базовой площадкой помощи в обеспечении научно-технической информацией, техническими регламентами и научно-технической литературой;</w:t>
      </w:r>
    </w:p>
    <w:p w:rsidR="00003258" w:rsidRPr="00003258" w:rsidRDefault="00003258" w:rsidP="00003258">
      <w:pPr>
        <w:numPr>
          <w:ilvl w:val="0"/>
          <w:numId w:val="25"/>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оказание базовой площадкой содействия государственной профессиональной образовательной организации Краснодарского края в разработке технологических процессов, нормировании труда, обеспечении технической документацией, создании для обучающихся безопасных условий труда и учебы и поддержании этих условий; 7) обеспечение базовой площадкой проведения производственного обучения и производственной практики обучающихся в государственной профессиональной образовательной организации Краснодарского края в соответствии с учебными программами на рабочих местах, оснащенных современным оборудованием, с применением прогрессивных технологий и высоким уровнем организации труда.</w:t>
      </w:r>
    </w:p>
    <w:p w:rsidR="00003258" w:rsidRPr="00003258" w:rsidRDefault="00003258" w:rsidP="00003258">
      <w:pPr>
        <w:numPr>
          <w:ilvl w:val="0"/>
          <w:numId w:val="26"/>
        </w:numPr>
        <w:spacing w:after="271" w:line="248" w:lineRule="auto"/>
        <w:ind w:right="78"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Порядок присвоения организациям статуса базовой площадки профессиональной образовательной организации, а также порядок взаимодействия базовой площадки с государственной профессиональной образовательной организацией Краснодарского края и органом исполнительной власти Краснодарского края, осуществляющим государственное управление в сфере образования, утверждаются высшим исполнительным органом государственной власти Краснодарского края.</w:t>
      </w:r>
    </w:p>
    <w:p w:rsidR="00003258" w:rsidRPr="00003258" w:rsidRDefault="00003258" w:rsidP="00003258">
      <w:pPr>
        <w:numPr>
          <w:ilvl w:val="0"/>
          <w:numId w:val="26"/>
        </w:numPr>
        <w:spacing w:after="280" w:line="239" w:lineRule="auto"/>
        <w:ind w:right="78"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Базовой площадке профессиональной образовательной организации могут оказываться меры государственной поддержки в порядке, установленном нормативными правовыми актами Краснодарского края.</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18. Контрольные цифры приема на обучение в профессиональные образовательные организации за счет средств краевого бюджета</w:t>
      </w:r>
    </w:p>
    <w:p w:rsidR="00003258" w:rsidRPr="00003258" w:rsidRDefault="00003258" w:rsidP="00003258">
      <w:pPr>
        <w:numPr>
          <w:ilvl w:val="0"/>
          <w:numId w:val="27"/>
        </w:numPr>
        <w:spacing w:after="2" w:line="239" w:lineRule="auto"/>
        <w:ind w:right="43"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 xml:space="preserve">Число обучающихся по имеющим государственную аккредитацию образовательным программам среднего профессионального образования за счет средств краевого бюджета определяется на основе контрольных цифр приема на обучение по </w:t>
      </w:r>
      <w:r w:rsidRPr="00003258">
        <w:rPr>
          <w:rFonts w:ascii="Times New Roman" w:eastAsia="Times New Roman" w:hAnsi="Times New Roman" w:cs="Times New Roman"/>
          <w:color w:val="000000"/>
          <w:sz w:val="24"/>
          <w:lang w:eastAsia="ru-RU"/>
        </w:rPr>
        <w:lastRenderedPageBreak/>
        <w:t>профессиям, специальностям и направлениям подготовки с учетом потребностей рынка труда и перспектив развития экономики Краснодарского края.</w:t>
      </w:r>
    </w:p>
    <w:p w:rsidR="00003258" w:rsidRPr="00003258" w:rsidRDefault="00003258" w:rsidP="00003258">
      <w:pPr>
        <w:spacing w:after="280" w:line="239" w:lineRule="auto"/>
        <w:ind w:left="-3" w:right="258"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Органы исполнительной власти Краснодарского края осуществляют мониторинг потребности отраслевых организаций в квалифицированных кадрах на среднесрочный и долгосрочный период в порядке, установленном уполномоченным органом исполнительной власти, осуществляющим деятельность в области содействия занятости населения.</w:t>
      </w:r>
    </w:p>
    <w:p w:rsidR="00003258" w:rsidRPr="00003258" w:rsidRDefault="00003258" w:rsidP="00003258">
      <w:pPr>
        <w:numPr>
          <w:ilvl w:val="0"/>
          <w:numId w:val="27"/>
        </w:numPr>
        <w:spacing w:after="280" w:line="239" w:lineRule="auto"/>
        <w:ind w:right="43"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Контрольные цифры приема на обучение за счет средств краевого бюджета распределяются по результатам публичного конкурса и устанавливаются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w:t>
      </w:r>
    </w:p>
    <w:p w:rsidR="00003258" w:rsidRPr="00003258" w:rsidRDefault="00003258" w:rsidP="00003258">
      <w:pPr>
        <w:numPr>
          <w:ilvl w:val="0"/>
          <w:numId w:val="27"/>
        </w:numPr>
        <w:spacing w:after="274" w:line="248" w:lineRule="auto"/>
        <w:ind w:right="43"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Порядок установления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на обучение за счет средств краевого бюджета утверждается высшим исполнительным органом государственной власти Краснодарского края.</w:t>
      </w:r>
    </w:p>
    <w:p w:rsidR="00003258" w:rsidRPr="00003258" w:rsidRDefault="00003258" w:rsidP="00003258">
      <w:pPr>
        <w:spacing w:after="263" w:line="248" w:lineRule="auto"/>
        <w:ind w:left="-3"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b/>
          <w:color w:val="000000"/>
          <w:sz w:val="24"/>
          <w:lang w:eastAsia="ru-RU"/>
        </w:rPr>
        <w:t>Глава 5. Дополнительное образование</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19. Дополнительное образование детей и взрослых в Краснодарском крае</w:t>
      </w:r>
    </w:p>
    <w:p w:rsidR="00003258" w:rsidRPr="00003258" w:rsidRDefault="00003258" w:rsidP="00003258">
      <w:pPr>
        <w:numPr>
          <w:ilvl w:val="0"/>
          <w:numId w:val="28"/>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Дополнительное образование детей и взрослых в Краснодарском крае направлено на формирование и развитие творческих способностей,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 Дополнительное образование детей обеспечивает адаптацию детей к жизни в обществе, их профессиональную ориентацию, а также способствует выявлению и поддержке одаренных и талантливых детей.</w:t>
      </w:r>
    </w:p>
    <w:p w:rsidR="00003258" w:rsidRPr="00003258" w:rsidRDefault="00003258" w:rsidP="00003258">
      <w:pPr>
        <w:numPr>
          <w:ilvl w:val="0"/>
          <w:numId w:val="28"/>
        </w:numPr>
        <w:spacing w:after="276"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Дополнительные общеобразовательные программы реализуются в очной, заочной и дистанционной формах обучения в порядке, предусмотренном Федеральным законом.</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20. Дополнительное профессиональное образование в Краснодарском крае</w:t>
      </w:r>
    </w:p>
    <w:p w:rsidR="00003258" w:rsidRPr="00003258" w:rsidRDefault="00003258" w:rsidP="00003258">
      <w:pPr>
        <w:numPr>
          <w:ilvl w:val="0"/>
          <w:numId w:val="29"/>
        </w:numPr>
        <w:spacing w:after="280" w:line="239" w:lineRule="auto"/>
        <w:ind w:right="615"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Дополнительное профессиональное образование в Краснодарском крае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3258" w:rsidRPr="00003258" w:rsidRDefault="00003258" w:rsidP="00003258">
      <w:pPr>
        <w:numPr>
          <w:ilvl w:val="0"/>
          <w:numId w:val="29"/>
        </w:numPr>
        <w:spacing w:after="280" w:line="239" w:lineRule="auto"/>
        <w:ind w:right="615"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Дополнительное профессиональное образование осуществляется посредством реализации программ повышения квалификации и программ профессиональной переподготовки в порядке, определенном Федеральным законом.</w:t>
      </w:r>
    </w:p>
    <w:p w:rsidR="00003258" w:rsidRPr="00003258" w:rsidRDefault="00003258" w:rsidP="00003258">
      <w:pPr>
        <w:numPr>
          <w:ilvl w:val="0"/>
          <w:numId w:val="29"/>
        </w:numPr>
        <w:spacing w:after="280" w:line="239" w:lineRule="auto"/>
        <w:ind w:right="615"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Межведомственную координацию в области дополнительного профессионального образования обеспечивает орган исполнительной власти Краснодарского края, осуществляющий государственное управление в сфере образования.</w:t>
      </w:r>
    </w:p>
    <w:p w:rsidR="00003258" w:rsidRPr="00003258" w:rsidRDefault="00003258" w:rsidP="00003258">
      <w:pPr>
        <w:spacing w:after="263" w:line="248" w:lineRule="auto"/>
        <w:ind w:left="-3"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b/>
          <w:color w:val="000000"/>
          <w:sz w:val="24"/>
          <w:lang w:eastAsia="ru-RU"/>
        </w:rPr>
        <w:t>Глава 6. Меры социальной поддержки обучающихся</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lastRenderedPageBreak/>
        <w:t>Статья 21. Меры социальной поддержки обучающихся</w:t>
      </w:r>
    </w:p>
    <w:p w:rsidR="00003258" w:rsidRPr="00003258" w:rsidRDefault="00003258" w:rsidP="00003258">
      <w:pPr>
        <w:spacing w:after="0" w:line="239" w:lineRule="auto"/>
        <w:ind w:left="-3" w:right="43"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Обучающиеся, осваивающие основные образовательные программы за счет средств краевого и местных бюджетов в пределах федеральных государственных образовательных стандартов, имеют право на следующие дополнительные меры социальной поддержки: 1) пользование учебниками и учебными пособиями, средствами обучения и воспитания;</w:t>
      </w:r>
    </w:p>
    <w:p w:rsidR="00003258" w:rsidRPr="00003258" w:rsidRDefault="00003258" w:rsidP="00003258">
      <w:pPr>
        <w:numPr>
          <w:ilvl w:val="0"/>
          <w:numId w:val="30"/>
        </w:numPr>
        <w:spacing w:after="3"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обеспечение питанием и вещевым имуществом;</w:t>
      </w:r>
    </w:p>
    <w:p w:rsidR="00003258" w:rsidRPr="00003258" w:rsidRDefault="00003258" w:rsidP="00003258">
      <w:pPr>
        <w:numPr>
          <w:ilvl w:val="0"/>
          <w:numId w:val="30"/>
        </w:numPr>
        <w:spacing w:after="3"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стипендии и другие денежные выплаты;</w:t>
      </w:r>
    </w:p>
    <w:p w:rsidR="00003258" w:rsidRPr="00003258" w:rsidRDefault="00003258" w:rsidP="00003258">
      <w:pPr>
        <w:numPr>
          <w:ilvl w:val="0"/>
          <w:numId w:val="30"/>
        </w:numPr>
        <w:spacing w:after="276"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обучение на дому и (или) в медицинских организациях обучающихся, нуждающихся в длительном лечении.</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22. Пользование учебниками, учебными пособиями, средствами обучения и воспитания</w:t>
      </w:r>
    </w:p>
    <w:p w:rsidR="00003258" w:rsidRPr="00003258" w:rsidRDefault="00003258" w:rsidP="00003258">
      <w:pPr>
        <w:numPr>
          <w:ilvl w:val="0"/>
          <w:numId w:val="31"/>
        </w:numPr>
        <w:spacing w:after="280" w:line="239" w:lineRule="auto"/>
        <w:ind w:right="30"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Обучающимся, осваивающим основные образовательные программы, бесплатно предоставляются на время получения образования учебники и учебные пособия, а также учебно-методические материалы, средства обучения и воспитания.</w:t>
      </w:r>
    </w:p>
    <w:p w:rsidR="00003258" w:rsidRPr="00003258" w:rsidRDefault="00003258" w:rsidP="00003258">
      <w:pPr>
        <w:numPr>
          <w:ilvl w:val="0"/>
          <w:numId w:val="31"/>
        </w:numPr>
        <w:spacing w:after="271" w:line="248" w:lineRule="auto"/>
        <w:ind w:right="30"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 исполнительной власти Краснодарского края, осуществляющий государственное управление в сфере образования, организует обеспечение государственных образовательных организаций Краснодарского края и муниципальных образовательных организаций учебниками и учебными пособиями, средствами обучения и воспитания. Иные органы исполнительной власти Краснодарского края, наделенные государственными полномочиями в сфере образования, организуют обеспечение государственных общеобразовательных организаций Краснодарского края, в отношении которых указанные органы осуществляют функции и полномочия учредителей, учебниками и учебными пособиями, средствами обучения и воспитания.</w:t>
      </w:r>
    </w:p>
    <w:p w:rsidR="00003258" w:rsidRPr="00003258" w:rsidRDefault="00003258" w:rsidP="00003258">
      <w:pPr>
        <w:numPr>
          <w:ilvl w:val="0"/>
          <w:numId w:val="31"/>
        </w:numPr>
        <w:spacing w:after="271" w:line="248" w:lineRule="auto"/>
        <w:ind w:right="30"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дошкольных образовательных организациях на пользование учебными пособиями, средствами обучения и воспитания путем предоставления местным бюджетам субвенций из краевого бюджета.</w:t>
      </w:r>
    </w:p>
    <w:p w:rsidR="00003258" w:rsidRPr="00003258" w:rsidRDefault="00003258" w:rsidP="00003258">
      <w:pPr>
        <w:numPr>
          <w:ilvl w:val="0"/>
          <w:numId w:val="31"/>
        </w:numPr>
        <w:spacing w:after="280" w:line="239" w:lineRule="auto"/>
        <w:ind w:right="30"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общеобразовательных организациях на пользование учебниками и учебными пособиями, средствами обучения и воспитания путем предоставления местным бюджетам субвенций из краевого бюджета.</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23. Обеспечение питанием и вещевым имуществом</w:t>
      </w:r>
    </w:p>
    <w:p w:rsidR="00003258" w:rsidRPr="00003258" w:rsidRDefault="00003258" w:rsidP="00003258">
      <w:pPr>
        <w:spacing w:after="3"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1. Право на бесплатное питание в государственных образовательных организациях Краснодарского края имеют:</w:t>
      </w:r>
    </w:p>
    <w:p w:rsidR="00003258" w:rsidRPr="00003258" w:rsidRDefault="00003258" w:rsidP="00003258">
      <w:pPr>
        <w:numPr>
          <w:ilvl w:val="0"/>
          <w:numId w:val="32"/>
        </w:numPr>
        <w:spacing w:after="3"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обучающиеся с ограниченными возможностями здоровья, осваивающие программы общего образования;</w:t>
      </w:r>
    </w:p>
    <w:p w:rsidR="00003258" w:rsidRPr="00003258" w:rsidRDefault="00003258" w:rsidP="00003258">
      <w:pPr>
        <w:numPr>
          <w:ilvl w:val="0"/>
          <w:numId w:val="32"/>
        </w:numPr>
        <w:spacing w:after="3"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дети-сироты и дети, оставшиеся без попечения родителей;</w:t>
      </w:r>
    </w:p>
    <w:p w:rsidR="00003258" w:rsidRPr="00003258" w:rsidRDefault="00003258" w:rsidP="00003258">
      <w:pPr>
        <w:numPr>
          <w:ilvl w:val="0"/>
          <w:numId w:val="32"/>
        </w:numPr>
        <w:spacing w:after="0" w:line="239"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обучающиеся, осваивающие образовательные программы основного общего и среднего общего образования с одновременным проживанием в государственных образовательных организациях Краснодарского края;</w:t>
      </w:r>
    </w:p>
    <w:p w:rsidR="00003258" w:rsidRPr="00003258" w:rsidRDefault="00003258" w:rsidP="00003258">
      <w:pPr>
        <w:numPr>
          <w:ilvl w:val="0"/>
          <w:numId w:val="32"/>
        </w:numPr>
        <w:spacing w:after="3"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lastRenderedPageBreak/>
        <w:t>обучающиеся, осваивающие образовательные программы дополнительного образования в области искусств и проживающие в образовательных организациях для одаренных детей;</w:t>
      </w:r>
    </w:p>
    <w:p w:rsidR="00003258" w:rsidRPr="00003258" w:rsidRDefault="00003258" w:rsidP="00003258">
      <w:pPr>
        <w:numPr>
          <w:ilvl w:val="0"/>
          <w:numId w:val="32"/>
        </w:numPr>
        <w:spacing w:after="272" w:line="248" w:lineRule="auto"/>
        <w:ind w:right="16" w:hanging="264"/>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обучающиеся, осваивающие программы подготовки квалифицированных рабочих и служащих.</w:t>
      </w:r>
    </w:p>
    <w:p w:rsidR="00003258" w:rsidRPr="00003258" w:rsidRDefault="00003258" w:rsidP="00003258">
      <w:pPr>
        <w:numPr>
          <w:ilvl w:val="0"/>
          <w:numId w:val="33"/>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Органы исполнительной власти Краснодарского края могут предоставлять бесплатное питание обучающимся, находящимся в трудной жизненной ситуации. Порядок отнесения обучающихся в образовательных организациях 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Краснодарского края, осуществляющим государственное управление в области социальной поддержки и социального обслуживания населения.</w:t>
      </w:r>
    </w:p>
    <w:p w:rsidR="00003258" w:rsidRPr="00003258" w:rsidRDefault="00003258" w:rsidP="00003258">
      <w:pPr>
        <w:numPr>
          <w:ilvl w:val="0"/>
          <w:numId w:val="33"/>
        </w:numPr>
        <w:spacing w:after="280" w:line="239"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Обеспечение питанием обучающихся в государственных образовательных организациях Краснодарского края за счет средств краевого бюджета осуществляется в порядке и по нормативам, установленным органом исполнительной власти Краснодарского края, осуществляющим государственное управление в области социальной поддержки, социального обслуживания населения.</w:t>
      </w:r>
    </w:p>
    <w:p w:rsidR="00003258" w:rsidRPr="00003258" w:rsidRDefault="00003258" w:rsidP="00003258">
      <w:pPr>
        <w:numPr>
          <w:ilvl w:val="0"/>
          <w:numId w:val="3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обеспечиваются питанием, одеждой,</w:t>
      </w:r>
    </w:p>
    <w:p w:rsidR="00003258" w:rsidRPr="00003258" w:rsidRDefault="00003258" w:rsidP="00003258">
      <w:pPr>
        <w:spacing w:after="272"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обувью, мягким и жестким инвентарем в соответствии с законодательством Краснодарского края.</w:t>
      </w:r>
    </w:p>
    <w:p w:rsidR="00003258" w:rsidRPr="00003258" w:rsidRDefault="00003258" w:rsidP="00003258">
      <w:pPr>
        <w:numPr>
          <w:ilvl w:val="0"/>
          <w:numId w:val="33"/>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Обучающиеся государственных образовательных организаций Краснодарского края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за счет средств краевого бюджета в порядке, установленном высшим исполнительным органом государственной власти Краснодарского края.</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24. Стипендии и другие денежные выплаты обучающимся</w:t>
      </w:r>
    </w:p>
    <w:p w:rsidR="00003258" w:rsidRPr="00003258" w:rsidRDefault="00003258" w:rsidP="00003258">
      <w:pPr>
        <w:numPr>
          <w:ilvl w:val="0"/>
          <w:numId w:val="34"/>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3258" w:rsidRPr="00003258" w:rsidRDefault="00003258" w:rsidP="00003258">
      <w:pPr>
        <w:numPr>
          <w:ilvl w:val="0"/>
          <w:numId w:val="34"/>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Обучающимся по очной форме обучения в государственных профессиональных образовательных организациях Краснодарского края и в образовательных организациях, осуществляющих образовательную деятельность по имеющим государственную аккредитацию образовательным программам и получивших государственное задание предоставляются стипендии за счет средств краевого бюджета в соответствии с Федеральным законом.</w:t>
      </w:r>
    </w:p>
    <w:p w:rsidR="00003258" w:rsidRPr="00003258" w:rsidRDefault="00003258" w:rsidP="00003258">
      <w:pPr>
        <w:numPr>
          <w:ilvl w:val="0"/>
          <w:numId w:val="34"/>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 xml:space="preserve">Размеры государственной академической стипендии и государственной социальной стипендии, определяемые организациями, указанными в части 2 настоящей </w:t>
      </w:r>
      <w:r w:rsidRPr="00003258">
        <w:rPr>
          <w:rFonts w:ascii="Times New Roman" w:eastAsia="Times New Roman" w:hAnsi="Times New Roman" w:cs="Times New Roman"/>
          <w:color w:val="000000"/>
          <w:sz w:val="24"/>
          <w:lang w:eastAsia="ru-RU"/>
        </w:rPr>
        <w:lastRenderedPageBreak/>
        <w:t>статьи, не могут быть меньше нормативов для формирования стипендиального фонда за счет бюджетных ассигнований краевого бюджета, установленных в законе Краснодарского края о краевом бюджете на очередной финансовый год и плановый период.</w:t>
      </w:r>
    </w:p>
    <w:p w:rsidR="00003258" w:rsidRPr="00003258" w:rsidRDefault="00003258" w:rsidP="00003258">
      <w:pPr>
        <w:numPr>
          <w:ilvl w:val="0"/>
          <w:numId w:val="34"/>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Порядок назначения и выплаты обучающимся за счет средств краевого бюджета по очной форме обучения государственной академической стипендии, государственной социальной стипендии устанавливается высшим исполнительным органом государственной власти Краснодарского края.</w:t>
      </w:r>
    </w:p>
    <w:p w:rsidR="00003258" w:rsidRPr="00003258" w:rsidRDefault="00003258" w:rsidP="00003258">
      <w:pPr>
        <w:spacing w:after="280" w:line="239" w:lineRule="auto"/>
        <w:ind w:left="-3" w:right="478"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Размер стипендиального фонда определяется исходя из общего числа обучающихся за счет средств краевого бюджета по очной форме обучения и нормативов, указанных в части 3 настоящей статьи.</w:t>
      </w:r>
    </w:p>
    <w:p w:rsidR="00003258" w:rsidRPr="00003258" w:rsidRDefault="00003258" w:rsidP="00003258">
      <w:pPr>
        <w:numPr>
          <w:ilvl w:val="0"/>
          <w:numId w:val="34"/>
        </w:numPr>
        <w:spacing w:after="276"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В целях осуществления материальной поддержки обучающихся за счет средств краевого бюджета по очной форме в государственных образовательных организациях устанавливается дополнительное финансирование к стипендиальному фонду государственных образовательных организаций Краснодарского края в размере не менее 15 процентов.</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25. Организация обучения на дому и (или) в медицинских организациях обучающихся, нуждающихся в длительном лечении</w:t>
      </w:r>
    </w:p>
    <w:p w:rsidR="00003258" w:rsidRPr="00003258" w:rsidRDefault="00003258" w:rsidP="00003258">
      <w:pPr>
        <w:numPr>
          <w:ilvl w:val="0"/>
          <w:numId w:val="35"/>
        </w:numPr>
        <w:spacing w:after="271" w:line="248" w:lineRule="auto"/>
        <w:ind w:right="232"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Уполномоченные органы исполнительной власти Краснодарского края устанавливают порядок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которые по состоянию здоровья не могут посещать образовательные организации, а также детей-инвалидов в части организации обучения по основным общеобразовательным программам на дому и (или) в медицинских организациях.</w:t>
      </w:r>
    </w:p>
    <w:p w:rsidR="00003258" w:rsidRPr="00003258" w:rsidRDefault="00003258" w:rsidP="00003258">
      <w:pPr>
        <w:numPr>
          <w:ilvl w:val="0"/>
          <w:numId w:val="35"/>
        </w:numPr>
        <w:spacing w:after="280" w:line="239" w:lineRule="auto"/>
        <w:ind w:right="232"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для детей-инвалидов, проживающих на территории Краснодарского края.</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26. Организация получения образования обучающимися с ограниченными возможностями здоровья</w:t>
      </w:r>
    </w:p>
    <w:p w:rsidR="00003258" w:rsidRPr="00003258" w:rsidRDefault="00003258" w:rsidP="00003258">
      <w:pPr>
        <w:numPr>
          <w:ilvl w:val="0"/>
          <w:numId w:val="36"/>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в соответствии с индивидуальной программой реабилитации инвалида.</w:t>
      </w:r>
    </w:p>
    <w:p w:rsidR="00003258" w:rsidRPr="00003258" w:rsidRDefault="00003258" w:rsidP="00003258">
      <w:pPr>
        <w:numPr>
          <w:ilvl w:val="0"/>
          <w:numId w:val="36"/>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3258" w:rsidRPr="00003258" w:rsidRDefault="00003258" w:rsidP="00003258">
      <w:pPr>
        <w:numPr>
          <w:ilvl w:val="0"/>
          <w:numId w:val="36"/>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 xml:space="preserve">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w:t>
      </w:r>
      <w:r w:rsidRPr="00003258">
        <w:rPr>
          <w:rFonts w:ascii="Times New Roman" w:eastAsia="Times New Roman" w:hAnsi="Times New Roman" w:cs="Times New Roman"/>
          <w:color w:val="000000"/>
          <w:sz w:val="24"/>
          <w:lang w:eastAsia="ru-RU"/>
        </w:rPr>
        <w:lastRenderedPageBreak/>
        <w:t>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3258" w:rsidRPr="00003258" w:rsidRDefault="00003258" w:rsidP="00003258">
      <w:pPr>
        <w:numPr>
          <w:ilvl w:val="0"/>
          <w:numId w:val="36"/>
        </w:numPr>
        <w:spacing w:after="280" w:line="239"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Образование обучающихся с ограниченными возможностями здоровья, нуждающихся в обучении по адаптированным основным общеобразовательным программам, может быть организовано в отдельных классах, группах образовательных организаций, в иных организациях, осуществляющих обучение по указанным программам, в рамках государственного (муниципального) задания на оказание услуг.</w:t>
      </w:r>
    </w:p>
    <w:p w:rsidR="00003258" w:rsidRPr="00003258" w:rsidRDefault="00003258" w:rsidP="00003258">
      <w:pPr>
        <w:numPr>
          <w:ilvl w:val="0"/>
          <w:numId w:val="36"/>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Краснодарского края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3258" w:rsidRPr="00003258" w:rsidRDefault="00003258" w:rsidP="00003258">
      <w:pPr>
        <w:numPr>
          <w:ilvl w:val="0"/>
          <w:numId w:val="36"/>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в организации, осуществляющей образовательную деятельность, обеспечиваются бесплатным двухразовым горячим питанием.</w:t>
      </w:r>
    </w:p>
    <w:p w:rsidR="00003258" w:rsidRPr="00003258" w:rsidRDefault="00003258" w:rsidP="00003258">
      <w:pPr>
        <w:spacing w:after="280" w:line="239" w:lineRule="auto"/>
        <w:ind w:left="-3" w:right="43"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Порядок обеспечения обучающихся с ограниченными возможностями здоровья питанием, одеждой, обувью, мягким и жестким инвентарем определяется высшим исполнительным органом государственной власти Краснодарского края.</w:t>
      </w:r>
    </w:p>
    <w:p w:rsidR="00003258" w:rsidRPr="00003258" w:rsidRDefault="00003258" w:rsidP="00003258">
      <w:pPr>
        <w:numPr>
          <w:ilvl w:val="0"/>
          <w:numId w:val="36"/>
        </w:numPr>
        <w:spacing w:after="280" w:line="239"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3258" w:rsidRPr="00003258" w:rsidRDefault="00003258" w:rsidP="00003258">
      <w:pPr>
        <w:numPr>
          <w:ilvl w:val="0"/>
          <w:numId w:val="36"/>
        </w:numPr>
        <w:spacing w:after="2" w:line="239"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Органы государственной власти Краснодарского края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03258" w:rsidRPr="00003258" w:rsidRDefault="00003258" w:rsidP="00003258">
      <w:pPr>
        <w:spacing w:after="280" w:line="239" w:lineRule="auto"/>
        <w:ind w:left="-3" w:right="196"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Порядок обучения, а также меры социальной поддержки обучающихся с ограниченными возможностями здоровья (с различными формами умственной отсталости) устанавливаются высшим исполнительным органом государственной власти Краснодарского края.</w:t>
      </w:r>
    </w:p>
    <w:p w:rsidR="00003258" w:rsidRPr="00003258" w:rsidRDefault="00003258" w:rsidP="00003258">
      <w:pPr>
        <w:numPr>
          <w:ilvl w:val="0"/>
          <w:numId w:val="36"/>
        </w:numPr>
        <w:spacing w:after="266"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Профессиональными образовательными организациями Краснодарского края,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3258" w:rsidRPr="00003258" w:rsidRDefault="00003258" w:rsidP="00003258">
      <w:pPr>
        <w:numPr>
          <w:ilvl w:val="0"/>
          <w:numId w:val="36"/>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lastRenderedPageBreak/>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003258">
        <w:rPr>
          <w:rFonts w:ascii="Times New Roman" w:eastAsia="Times New Roman" w:hAnsi="Times New Roman" w:cs="Times New Roman"/>
          <w:color w:val="000000"/>
          <w:sz w:val="24"/>
          <w:lang w:eastAsia="ru-RU"/>
        </w:rPr>
        <w:t>сурдопереводчиков</w:t>
      </w:r>
      <w:proofErr w:type="spellEnd"/>
      <w:r w:rsidRPr="00003258">
        <w:rPr>
          <w:rFonts w:ascii="Times New Roman" w:eastAsia="Times New Roman" w:hAnsi="Times New Roman" w:cs="Times New Roman"/>
          <w:color w:val="000000"/>
          <w:sz w:val="24"/>
          <w:lang w:eastAsia="ru-RU"/>
        </w:rPr>
        <w:t xml:space="preserve"> и </w:t>
      </w:r>
      <w:proofErr w:type="spellStart"/>
      <w:r w:rsidRPr="00003258">
        <w:rPr>
          <w:rFonts w:ascii="Times New Roman" w:eastAsia="Times New Roman" w:hAnsi="Times New Roman" w:cs="Times New Roman"/>
          <w:color w:val="000000"/>
          <w:sz w:val="24"/>
          <w:lang w:eastAsia="ru-RU"/>
        </w:rPr>
        <w:t>тифлосурдопереводчиков</w:t>
      </w:r>
      <w:proofErr w:type="spellEnd"/>
      <w:r w:rsidRPr="00003258">
        <w:rPr>
          <w:rFonts w:ascii="Times New Roman" w:eastAsia="Times New Roman" w:hAnsi="Times New Roman" w:cs="Times New Roman"/>
          <w:color w:val="000000"/>
          <w:sz w:val="24"/>
          <w:lang w:eastAsia="ru-RU"/>
        </w:rPr>
        <w:t>. Указанная мера социальной поддержки является расходным обязательством Краснодарского края в отношении таких обучающихся, за исключением обучающихся за счет бюджетных ассигнований федерального бюджета.</w:t>
      </w:r>
    </w:p>
    <w:p w:rsidR="00003258" w:rsidRPr="00003258" w:rsidRDefault="00003258" w:rsidP="00003258">
      <w:pPr>
        <w:numPr>
          <w:ilvl w:val="0"/>
          <w:numId w:val="36"/>
        </w:numPr>
        <w:spacing w:after="276"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Органы государственной власти Краснодарского края обеспечивают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27. Меры поддержки лиц, проявивших выдающиеся способности</w:t>
      </w:r>
    </w:p>
    <w:p w:rsidR="00003258" w:rsidRPr="00003258" w:rsidRDefault="00003258" w:rsidP="00003258">
      <w:pPr>
        <w:numPr>
          <w:ilvl w:val="0"/>
          <w:numId w:val="37"/>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В настоящем Законе к лицам, проявившим выдающиеся способности,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(в том числе относящиеся к категории одаренных детей и талантливой молодежи).</w:t>
      </w:r>
    </w:p>
    <w:p w:rsidR="00003258" w:rsidRPr="00003258" w:rsidRDefault="00003258" w:rsidP="00003258">
      <w:pPr>
        <w:numPr>
          <w:ilvl w:val="0"/>
          <w:numId w:val="37"/>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Органы государственной власти Краснодарского края осуществляют мероприятия, направленные на выявление, развитие и поддержку лиц, проявивших выдающиеся способности (в том числе одаренных детей и талантливой молодежи).</w:t>
      </w:r>
    </w:p>
    <w:p w:rsidR="00003258" w:rsidRPr="00003258" w:rsidRDefault="00003258" w:rsidP="00003258">
      <w:pPr>
        <w:numPr>
          <w:ilvl w:val="0"/>
          <w:numId w:val="37"/>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В целях выявления и поддержки лиц, проявивших выдающиеся способности, органами исполнительной власти Краснодарского края организуются и проводятся олимпиады и иные интеллектуальные и (или) творческие конкурсы, физкультурные и спортивные мероприятия, а также краевые этапы всероссийских и международных конкурсных мероприятий (далее также - конкурсы).</w:t>
      </w:r>
    </w:p>
    <w:p w:rsidR="00003258" w:rsidRPr="00003258" w:rsidRDefault="00003258" w:rsidP="00003258">
      <w:pPr>
        <w:numPr>
          <w:ilvl w:val="0"/>
          <w:numId w:val="37"/>
        </w:numPr>
        <w:spacing w:after="280" w:line="239"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Обучающиеся принимают участие в конкурсах на добровольной основе. Взимание платы за участие во всероссийской олимпиаде школьников, в региональных олимпиадах и иных конкурсах, по итогам которых присуждаются премии для поддержки талантливой молодежи, не допускается.</w:t>
      </w:r>
    </w:p>
    <w:p w:rsidR="00003258" w:rsidRPr="00003258" w:rsidRDefault="00003258" w:rsidP="00003258">
      <w:pPr>
        <w:numPr>
          <w:ilvl w:val="0"/>
          <w:numId w:val="37"/>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Порядок организации и проведения конкурсов, по итогам которых присуждаются премии для поддержки талантливой молодежи, устанавливается высшим исполнительным органом государственной власти Краснодарского края.</w:t>
      </w:r>
    </w:p>
    <w:p w:rsidR="00003258" w:rsidRPr="00003258" w:rsidRDefault="00003258" w:rsidP="00003258">
      <w:pPr>
        <w:spacing w:after="271"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Координацию работы по организации и проведению краевых конкурсов, по итогам которых присуждаются премии для поддержки талантливой молодежи, обеспечивает орган исполнительной власти Краснодарского края, осуществляющий государственное управление в сфере образования.</w:t>
      </w:r>
    </w:p>
    <w:p w:rsidR="00003258" w:rsidRPr="00003258" w:rsidRDefault="00003258" w:rsidP="00003258">
      <w:pPr>
        <w:numPr>
          <w:ilvl w:val="0"/>
          <w:numId w:val="37"/>
        </w:numPr>
        <w:spacing w:after="266"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Формы поддержки лиц, проявивших выдающиеся способности (в том числе одаренных детей, талантливой молодежи), определяются законодательством Краснодарского края.</w:t>
      </w:r>
    </w:p>
    <w:p w:rsidR="00003258" w:rsidRPr="00003258" w:rsidRDefault="00003258" w:rsidP="00003258">
      <w:pPr>
        <w:numPr>
          <w:ilvl w:val="0"/>
          <w:numId w:val="37"/>
        </w:numPr>
        <w:spacing w:after="276"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Краснодарском крае создаются государственные образовательные </w:t>
      </w:r>
      <w:r w:rsidRPr="00003258">
        <w:rPr>
          <w:rFonts w:ascii="Times New Roman" w:eastAsia="Times New Roman" w:hAnsi="Times New Roman" w:cs="Times New Roman"/>
          <w:color w:val="000000"/>
          <w:sz w:val="24"/>
          <w:lang w:eastAsia="ru-RU"/>
        </w:rPr>
        <w:lastRenderedPageBreak/>
        <w:t>организации Краснодарского края, имеющие право на реализацию основных и дополнительных образовательных программ, не относящихся к типу таких образовательных организаций, а также специализированные структурные подразделения образовательных организаций. Порядок комплектования указанных образовательных организаций обучающимися устанавливается органами исполнительной власти Краснодарского края.</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28. Дополнительные меры социальной поддержки обучающихся</w:t>
      </w:r>
    </w:p>
    <w:p w:rsidR="00003258" w:rsidRPr="00003258" w:rsidRDefault="00003258" w:rsidP="00003258">
      <w:pPr>
        <w:numPr>
          <w:ilvl w:val="0"/>
          <w:numId w:val="38"/>
        </w:numPr>
        <w:spacing w:after="267"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Обучающимся общеобразовательных организаций, обучающимся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предоставляется льгота в виде 50процентной скидки от действующего тарифа на проезд железнодорожным транспортом общего пользования в пригородном сообщении на территории Краснодарского края в порядке, установленном высшим исполнительным органом государственной власти Краснодарского края.</w:t>
      </w:r>
    </w:p>
    <w:p w:rsidR="00003258" w:rsidRPr="00003258" w:rsidRDefault="00003258" w:rsidP="00003258">
      <w:pPr>
        <w:numPr>
          <w:ilvl w:val="0"/>
          <w:numId w:val="38"/>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Нуждающимся в жилой площади обучающимся по основным образовательным программам среднего профессионального образования по очной форме обучения организации, осуществляющие образовательную деятельность, предоставляют жилые помещения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на основании примерного положения, утвержденного органом исполнительной власти Краснодарского края, осуществляющим государственное управление в сфере образования.</w:t>
      </w:r>
    </w:p>
    <w:p w:rsidR="00003258" w:rsidRPr="00003258" w:rsidRDefault="00003258" w:rsidP="00003258">
      <w:pPr>
        <w:numPr>
          <w:ilvl w:val="0"/>
          <w:numId w:val="38"/>
        </w:numPr>
        <w:spacing w:after="276"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Для обучающихся за счет средств краевого бюджета в государственных профессиональных образовательных организациях Краснодарского края организуется проведение бесплатных медицинских осмотров перед прохождением производственной практики за счет средств краевого бюджета.</w:t>
      </w:r>
    </w:p>
    <w:p w:rsidR="00003258" w:rsidRPr="00003258" w:rsidRDefault="00003258" w:rsidP="00003258">
      <w:pPr>
        <w:spacing w:after="263" w:line="248" w:lineRule="auto"/>
        <w:ind w:left="-3"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b/>
          <w:color w:val="000000"/>
          <w:sz w:val="24"/>
          <w:lang w:eastAsia="ru-RU"/>
        </w:rPr>
        <w:t>Глава 7. Меры социальной поддержки педагогических работников</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29. Оплата труда педагогических работников</w:t>
      </w:r>
    </w:p>
    <w:p w:rsidR="00003258" w:rsidRPr="00003258" w:rsidRDefault="00003258" w:rsidP="00003258">
      <w:pPr>
        <w:spacing w:after="276"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Оплата труда педагогических работников государственных и муниципальных образовательных организаций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определяется в соответствии с Федеральным законом, правовыми актами Президента Российской Федерации, Правительства Российской Федерации, органов государственной власти Краснодарского края, органов местного самоуправления в Краснодарском крае.</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30. Возмещение расходов педагогических работников в сельской местности</w:t>
      </w:r>
    </w:p>
    <w:p w:rsidR="00003258" w:rsidRPr="00003258" w:rsidRDefault="00003258" w:rsidP="00003258">
      <w:pPr>
        <w:numPr>
          <w:ilvl w:val="0"/>
          <w:numId w:val="39"/>
        </w:numPr>
        <w:spacing w:after="280" w:line="239" w:lineRule="auto"/>
        <w:ind w:right="455"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Педагогическим работникам государственных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за счет бюджетных ассигнований бюджета Краснодарского края предоставляется компенсация расходов на оплату жилых помещений, отопления и освещения.</w:t>
      </w:r>
    </w:p>
    <w:p w:rsidR="00003258" w:rsidRPr="00003258" w:rsidRDefault="00003258" w:rsidP="00003258">
      <w:pPr>
        <w:numPr>
          <w:ilvl w:val="0"/>
          <w:numId w:val="39"/>
        </w:numPr>
        <w:spacing w:after="280" w:line="239" w:lineRule="auto"/>
        <w:ind w:right="455"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lastRenderedPageBreak/>
        <w:t>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Краснодарского края и обеспечиваются за счет средств краевого бюджета.</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31. Компенсация за работу по подготовке и проведению единого государственного экзамена</w:t>
      </w:r>
    </w:p>
    <w:p w:rsidR="00003258" w:rsidRPr="00003258" w:rsidRDefault="00003258" w:rsidP="00003258">
      <w:pPr>
        <w:numPr>
          <w:ilvl w:val="0"/>
          <w:numId w:val="40"/>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Педагогическим работникам образовательных организаций, участвующим по решению уполномоченных органов государственной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003258" w:rsidRPr="00003258" w:rsidRDefault="00003258" w:rsidP="00003258">
      <w:pPr>
        <w:numPr>
          <w:ilvl w:val="0"/>
          <w:numId w:val="40"/>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исполнительным органом государственной власти Краснодарского края, осуществляющим государственное управление в сфере образования, за счет бюджетных ассигнований бюджета Краснодарского края, выделяемых на проведение единого государственного экзамена.</w:t>
      </w:r>
    </w:p>
    <w:p w:rsidR="00003258" w:rsidRPr="00003258" w:rsidRDefault="00003258" w:rsidP="00003258">
      <w:pPr>
        <w:spacing w:after="263" w:line="248" w:lineRule="auto"/>
        <w:ind w:left="-3"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b/>
          <w:color w:val="000000"/>
          <w:sz w:val="24"/>
          <w:lang w:eastAsia="ru-RU"/>
        </w:rPr>
        <w:t>Глава 8. Заключительные положения</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32. Переходные положения</w:t>
      </w:r>
    </w:p>
    <w:p w:rsidR="00003258" w:rsidRPr="00003258" w:rsidRDefault="00003258" w:rsidP="00003258">
      <w:pPr>
        <w:spacing w:after="3"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1. Со дня вступления в силу настоящего Закона до 1 января 2016 года:</w:t>
      </w:r>
    </w:p>
    <w:p w:rsidR="00003258" w:rsidRPr="00003258" w:rsidRDefault="00003258" w:rsidP="00003258">
      <w:pPr>
        <w:spacing w:after="3"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1) под обучающимися в настоящем Законе понимаются воспитанники, учащиеся и студенты, указанные в пунктах 1-3 части 1 статьи 33 Федерального закона от 29 декабря</w:t>
      </w:r>
    </w:p>
    <w:p w:rsidR="00003258" w:rsidRPr="00003258" w:rsidRDefault="00003258" w:rsidP="00003258">
      <w:pPr>
        <w:spacing w:after="3"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2012 года № 273-Ф3 "Об образовании в Российской Федерации";</w:t>
      </w:r>
    </w:p>
    <w:p w:rsidR="00003258" w:rsidRPr="00003258" w:rsidRDefault="00003258" w:rsidP="00003258">
      <w:pPr>
        <w:numPr>
          <w:ilvl w:val="0"/>
          <w:numId w:val="41"/>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обучающиеся на момент вступления в силу настоящего Закона в государственных образовательных учреждениях начального профессионального образования Краснодарского края пользуются правами, предусмотренными для обучающихся в государственных профессиональных организациях;</w:t>
      </w:r>
    </w:p>
    <w:p w:rsidR="00003258" w:rsidRPr="00003258" w:rsidRDefault="00003258" w:rsidP="00003258">
      <w:pPr>
        <w:numPr>
          <w:ilvl w:val="0"/>
          <w:numId w:val="41"/>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государственные образовательные учреждения начального профессионального образования Краснодарского края, осуществляющие образовательную деятельность на момент вступления в силу настоящего Закона, могут осуществлять образовательную деятельность по образовательным программам подготовки квалифицированных рабочих</w:t>
      </w:r>
    </w:p>
    <w:p w:rsidR="00003258" w:rsidRPr="00003258" w:rsidRDefault="00003258" w:rsidP="00003258">
      <w:pPr>
        <w:spacing w:after="3"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(служащих);</w:t>
      </w:r>
    </w:p>
    <w:p w:rsidR="00003258" w:rsidRPr="00003258" w:rsidRDefault="00003258" w:rsidP="00003258">
      <w:pPr>
        <w:numPr>
          <w:ilvl w:val="0"/>
          <w:numId w:val="41"/>
        </w:numPr>
        <w:spacing w:after="280" w:line="239"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на государственные образовательные учреждения начального профессионального образования распространяются положения пункта 1 статьи 10 настоящего Закона до их переименования в соответствии с положениями статьи 108 Федерального закона.</w:t>
      </w:r>
    </w:p>
    <w:p w:rsidR="00003258" w:rsidRPr="00003258" w:rsidRDefault="00003258" w:rsidP="00003258">
      <w:pPr>
        <w:spacing w:after="3" w:line="248" w:lineRule="auto"/>
        <w:ind w:left="-3" w:right="198"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 xml:space="preserve">2. Со дня вступления в силу настоящего Закона до 1 января 2014 года высший исполнительный орган государственной власти Краснодарского края осуществляет: 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w:t>
      </w:r>
      <w:r w:rsidRPr="00003258">
        <w:rPr>
          <w:rFonts w:ascii="Times New Roman" w:eastAsia="Times New Roman" w:hAnsi="Times New Roman" w:cs="Times New Roman"/>
          <w:color w:val="000000"/>
          <w:sz w:val="24"/>
          <w:lang w:eastAsia="ru-RU"/>
        </w:rPr>
        <w:lastRenderedPageBreak/>
        <w:t>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органами государственной власти Краснодарского края;</w:t>
      </w:r>
    </w:p>
    <w:p w:rsidR="00003258" w:rsidRPr="00003258" w:rsidRDefault="00003258" w:rsidP="00003258">
      <w:pPr>
        <w:numPr>
          <w:ilvl w:val="0"/>
          <w:numId w:val="42"/>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финансовое обеспечение получения гражданами начального общего, основного общего, среднего общего образования, а также дополнительного образования в имеющих государственную аккредитацию частных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Краснодарского края;</w:t>
      </w:r>
    </w:p>
    <w:p w:rsidR="00003258" w:rsidRPr="00003258" w:rsidRDefault="00003258" w:rsidP="00003258">
      <w:pPr>
        <w:numPr>
          <w:ilvl w:val="0"/>
          <w:numId w:val="42"/>
        </w:numPr>
        <w:spacing w:after="276"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финансовое обеспечение получения гражданами дошкольного образования в имеющих государственную аккредитацию частных общеобразовательных организациях в размере, необходимом для реализации образовательных программ дошкольного образования в части финансирования расходов на оплату труда педагогических работников, расходов на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муниципальных образовательных организаций.</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33. Признание утратившими силу отдельных законодательных актов (положений законодательных актов) Краснодарского края</w:t>
      </w:r>
    </w:p>
    <w:p w:rsidR="00003258" w:rsidRPr="00003258" w:rsidRDefault="00003258" w:rsidP="00003258">
      <w:pPr>
        <w:spacing w:after="3" w:line="248" w:lineRule="auto"/>
        <w:ind w:left="-3"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Со дня вступления в силу настоящего Закона признать утратившими силу:</w:t>
      </w:r>
    </w:p>
    <w:p w:rsidR="00003258" w:rsidRPr="00003258" w:rsidRDefault="00003258" w:rsidP="00003258">
      <w:pPr>
        <w:spacing w:after="0" w:line="239" w:lineRule="auto"/>
        <w:ind w:left="-3" w:right="43"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1) Закон Краснодарского края от 29 декабря 2004 года № 828-КЗ "Об образовании"; 2) Закон Краснодарского края от 13 февраля 2006 года № 989-КЗ "О внесении изменения в статью 16 Закона Краснодарского края "Об образовании";</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Закон Краснодарского края от 6 апреля 2006 года № 1009-КЗ "О внесении изменений в Закон Краснодарского края "Об образовании";</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Закон Краснодарского края от 13 ноября 2006 года № 1129-КЗ "О внесении изменения в статью 8 Закона Краснодарского края "Об образовании";</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Закон Краснодарского края от 14 декабря 2006 года № 1151-КЗ "О внесении изменений в статьи 8 и 16 Закона Краснодарского края "Об образовании";</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Закон Краснодарского края от 6 марта 2007 года № 1199-КЗ "О внесении изменений в Закон Краснодарского края "Об образовании";</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Закон Краснодарского края от 25 июля 2007 года № 1289-КЗ "О внесении изменения в статью 16 Закона Краснодарского края "Об образовании";</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Закон Краснодарского края от 27 сентября 2007 года № 1327-K3 "О внесении изменения в статью 13 Закона Краснодарского края "Об образовании";</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Закон Краснодарского края от 6 февраля 2008 года № 1383-K3 "О внесении изменений в Закон Краснодарского края "Об образовании";</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Закон Краснодарского края от 11 ноября 2008 года № 1577-КЗ "О внесении изменений в Закон Краснодарского края "Об образовании";</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Закон Краснодарского края от 8 декабря 2008 года № 1609-КЗ "О внесении изменения в статью 8 Закона Краснодарского края "Об образовании";</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lastRenderedPageBreak/>
        <w:t>Закон Краснодарского края от 3 апреля 2009 года№ 1710-КЗ "О внесении изменений в Закон Краснодарского края "Об образовании";</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Закон Краснодарского края от 2 июля 2009 года № 1770-КЗ "О внесении изменений в Закон Краснодарского края "Об образовании";</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статью 12 Закона Краснодарского края от 23 июля 2009 года № 1820-КЗ "О внесении изменений в отдельные законодательные акты Краснодарского края";</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Закон Краснодарского края от 3 февраля 2010 года № 1906-КЗ "О внесении изменений в Закон Краснодарского края "Об образовании";</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Закон Краснодарского края от 7 декабря 2010 года № 2120-КЗ "О внесении изменений в Закон Краснодарского края "Об образовании";</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Закон Краснодарского края от 11 февраля 2011 года №2178-КЗ "О внесении изменений в Закон Краснодарского края "Об образовании";</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статью 1 Закона Краснодарского края от 1 марта 2011 года № 2198-КЗ "О внесении изменений в некоторые законодательные акты Краснодарского края";</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Закон Краснодарского края от 13 декабря 2011 года № 2400-КЗ "О внесении изменений в Закон Краснодарского края "Об образовании";</w:t>
      </w:r>
    </w:p>
    <w:p w:rsidR="00003258" w:rsidRPr="00003258" w:rsidRDefault="00003258" w:rsidP="00003258">
      <w:pPr>
        <w:numPr>
          <w:ilvl w:val="0"/>
          <w:numId w:val="43"/>
        </w:numPr>
        <w:spacing w:after="3"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статьи 1 и 3 Закона Краснодарского края от 26 марта 2012 года № 2470-КЗ "О внесении изменений в некоторые законодательные акты Краснодарского края"; 21) Закон Краснодарского края от 3 октября 2008 года № 1566-КЗ "О начальном профессиональном и среднем профессиональном образовании в Краснодарском крае"; 22) Закон Краснодарского края от 7 декабря 2010 года № 2123-K3 "О внесении изменения в статью 8 Закона Краснодарского края "О начальном профессиональном и среднем профессиональном образовании в Краснодарском крае";</w:t>
      </w:r>
    </w:p>
    <w:p w:rsidR="00003258" w:rsidRPr="00003258" w:rsidRDefault="00003258" w:rsidP="00003258">
      <w:pPr>
        <w:spacing w:after="280" w:line="239" w:lineRule="auto"/>
        <w:ind w:left="-3" w:right="587" w:hanging="10"/>
        <w:jc w:val="both"/>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23) статьи 1 и 2 Закона Краснодарского края от 1 августа 2012 года № 2573-KЗ "О внесении изменений в Закон Краснодарского края "Об образовании" и Закон Краснодарского края "О начальном профессиональном и среднем профессиональном образовании в Краснодарском крае".</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Статья 34. Вступление в силу настоящего Закона</w:t>
      </w:r>
    </w:p>
    <w:p w:rsidR="00003258" w:rsidRPr="00003258" w:rsidRDefault="00003258" w:rsidP="00003258">
      <w:pPr>
        <w:numPr>
          <w:ilvl w:val="0"/>
          <w:numId w:val="44"/>
        </w:numPr>
        <w:spacing w:after="271"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Настоящий Закон вступает в силу с 1 сентября 2013 года, за исключением пункта 4 статьи 3, пунктов 3 и 6 части 2 статьи 4, части 3 статьи 22 настоящего Закона.</w:t>
      </w:r>
    </w:p>
    <w:p w:rsidR="00003258" w:rsidRPr="00003258" w:rsidRDefault="00003258" w:rsidP="00003258">
      <w:pPr>
        <w:numPr>
          <w:ilvl w:val="0"/>
          <w:numId w:val="44"/>
        </w:numPr>
        <w:spacing w:after="276" w:line="248" w:lineRule="auto"/>
        <w:ind w:right="16" w:hanging="10"/>
        <w:rPr>
          <w:rFonts w:ascii="Times New Roman" w:eastAsia="Times New Roman" w:hAnsi="Times New Roman" w:cs="Times New Roman"/>
          <w:color w:val="000000"/>
          <w:sz w:val="24"/>
          <w:lang w:eastAsia="ru-RU"/>
        </w:rPr>
      </w:pPr>
      <w:r w:rsidRPr="00003258">
        <w:rPr>
          <w:rFonts w:ascii="Times New Roman" w:eastAsia="Times New Roman" w:hAnsi="Times New Roman" w:cs="Times New Roman"/>
          <w:color w:val="000000"/>
          <w:sz w:val="24"/>
          <w:lang w:eastAsia="ru-RU"/>
        </w:rPr>
        <w:t>Положения пункта 4 статьи 3, пунктов 3 и 6 части 2 статьи 4, части 3 статьи 22 настоящего Закона вступают в силу с 1 января 2014 года.</w:t>
      </w:r>
    </w:p>
    <w:p w:rsidR="00003258" w:rsidRPr="00003258" w:rsidRDefault="00003258" w:rsidP="00003258">
      <w:pPr>
        <w:keepNext/>
        <w:keepLines/>
        <w:spacing w:after="263" w:line="248" w:lineRule="auto"/>
        <w:ind w:left="-3" w:hanging="10"/>
        <w:outlineLvl w:val="0"/>
        <w:rPr>
          <w:rFonts w:ascii="Times New Roman" w:eastAsia="Times New Roman" w:hAnsi="Times New Roman" w:cs="Times New Roman"/>
          <w:b/>
          <w:color w:val="000000"/>
          <w:sz w:val="24"/>
          <w:lang w:eastAsia="ru-RU"/>
        </w:rPr>
      </w:pPr>
      <w:r w:rsidRPr="00003258">
        <w:rPr>
          <w:rFonts w:ascii="Times New Roman" w:eastAsia="Times New Roman" w:hAnsi="Times New Roman" w:cs="Times New Roman"/>
          <w:b/>
          <w:color w:val="000000"/>
          <w:sz w:val="24"/>
          <w:lang w:eastAsia="ru-RU"/>
        </w:rPr>
        <w:t xml:space="preserve">Глава администрации (губернатор) Краснодарского края </w:t>
      </w:r>
      <w:proofErr w:type="spellStart"/>
      <w:r w:rsidRPr="00003258">
        <w:rPr>
          <w:rFonts w:ascii="Times New Roman" w:eastAsia="Times New Roman" w:hAnsi="Times New Roman" w:cs="Times New Roman"/>
          <w:b/>
          <w:color w:val="000000"/>
          <w:sz w:val="24"/>
          <w:lang w:eastAsia="ru-RU"/>
        </w:rPr>
        <w:t>А.Н.Ткачев</w:t>
      </w:r>
      <w:proofErr w:type="spellEnd"/>
    </w:p>
    <w:p w:rsidR="00174304" w:rsidRDefault="00174304"/>
    <w:sectPr w:rsidR="00174304">
      <w:pgSz w:w="11904" w:h="16838"/>
      <w:pgMar w:top="1135" w:right="847" w:bottom="1173" w:left="16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E34"/>
    <w:multiLevelType w:val="hybridMultilevel"/>
    <w:tmpl w:val="2FD69C90"/>
    <w:lvl w:ilvl="0" w:tplc="F0B26C1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479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049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4074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29B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6FB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3CFB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94F2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EF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F73598"/>
    <w:multiLevelType w:val="hybridMultilevel"/>
    <w:tmpl w:val="8612BED2"/>
    <w:lvl w:ilvl="0" w:tplc="175C61A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94BF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EC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80F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2DA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0AD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6A6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87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CC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0E356D"/>
    <w:multiLevelType w:val="hybridMultilevel"/>
    <w:tmpl w:val="C5BE7DD8"/>
    <w:lvl w:ilvl="0" w:tplc="509CD7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A50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24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2D9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646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86D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5290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AFE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400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BD61B5"/>
    <w:multiLevelType w:val="hybridMultilevel"/>
    <w:tmpl w:val="4C420C28"/>
    <w:lvl w:ilvl="0" w:tplc="AB542E6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824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28B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27C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C71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CCC4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CC1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46C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806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D25D5C"/>
    <w:multiLevelType w:val="hybridMultilevel"/>
    <w:tmpl w:val="C7743AEC"/>
    <w:lvl w:ilvl="0" w:tplc="BC32447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85A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08A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E4CE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F240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D23C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3440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E61D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279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BD09A5"/>
    <w:multiLevelType w:val="hybridMultilevel"/>
    <w:tmpl w:val="5FB2A668"/>
    <w:lvl w:ilvl="0" w:tplc="5A50340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480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16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2CCB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257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027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6D4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23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C8C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0A7990"/>
    <w:multiLevelType w:val="hybridMultilevel"/>
    <w:tmpl w:val="AD367FCC"/>
    <w:lvl w:ilvl="0" w:tplc="402C402E">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962D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0E7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034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0AB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E37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2CE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70E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6B5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B05422"/>
    <w:multiLevelType w:val="hybridMultilevel"/>
    <w:tmpl w:val="CAC23000"/>
    <w:lvl w:ilvl="0" w:tplc="F4761336">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0CD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404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42AC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EEE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0B4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61C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C3B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4B1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BD5B82"/>
    <w:multiLevelType w:val="hybridMultilevel"/>
    <w:tmpl w:val="882C7388"/>
    <w:lvl w:ilvl="0" w:tplc="A84ABE74">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070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8AB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A19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EC7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A8F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8F0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276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F484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477CA0"/>
    <w:multiLevelType w:val="hybridMultilevel"/>
    <w:tmpl w:val="B06465DC"/>
    <w:lvl w:ilvl="0" w:tplc="01B83A6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00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69D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05D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6C4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043B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46E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AB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86E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775420"/>
    <w:multiLevelType w:val="hybridMultilevel"/>
    <w:tmpl w:val="3E7468AA"/>
    <w:lvl w:ilvl="0" w:tplc="A7B41A2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A24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450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2410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A4D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CDE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679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D679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B6DF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5B1DF2"/>
    <w:multiLevelType w:val="hybridMultilevel"/>
    <w:tmpl w:val="F61AF0BE"/>
    <w:lvl w:ilvl="0" w:tplc="6C882D6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428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6EF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2A83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8D1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ED3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0D3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E61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E5D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1A5DB5"/>
    <w:multiLevelType w:val="hybridMultilevel"/>
    <w:tmpl w:val="44AE1F4E"/>
    <w:lvl w:ilvl="0" w:tplc="3C108F4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61F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C092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C48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0FD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636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527A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06E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6CE6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4F1E95"/>
    <w:multiLevelType w:val="hybridMultilevel"/>
    <w:tmpl w:val="F1C21E96"/>
    <w:lvl w:ilvl="0" w:tplc="A7CCC3C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9EA5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4E9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CC6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583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4F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0F8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AD8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E44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5A2BF6"/>
    <w:multiLevelType w:val="hybridMultilevel"/>
    <w:tmpl w:val="4A761EB4"/>
    <w:lvl w:ilvl="0" w:tplc="209AF846">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29E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32CE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AC2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215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CCF0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0473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E1B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E33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5D5BC9"/>
    <w:multiLevelType w:val="hybridMultilevel"/>
    <w:tmpl w:val="0DE8BF96"/>
    <w:lvl w:ilvl="0" w:tplc="8FE8353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423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474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4C9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00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6E3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0E1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68F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45B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BD798B"/>
    <w:multiLevelType w:val="hybridMultilevel"/>
    <w:tmpl w:val="12FA894A"/>
    <w:lvl w:ilvl="0" w:tplc="6A0A5B48">
      <w:start w:val="2"/>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6831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EE1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EED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C1C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1814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ACD7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46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0A7D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1D3A67"/>
    <w:multiLevelType w:val="hybridMultilevel"/>
    <w:tmpl w:val="A7588ACA"/>
    <w:lvl w:ilvl="0" w:tplc="05BC3DC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C79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807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0B3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6E1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088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C62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AE3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256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161E06"/>
    <w:multiLevelType w:val="hybridMultilevel"/>
    <w:tmpl w:val="0CFEB9D2"/>
    <w:lvl w:ilvl="0" w:tplc="4A7CECF2">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8467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64D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270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A46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886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FEEF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C4B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654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A65B74"/>
    <w:multiLevelType w:val="hybridMultilevel"/>
    <w:tmpl w:val="69FEA528"/>
    <w:lvl w:ilvl="0" w:tplc="8A94E63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A3D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ED6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9C3F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A32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4D8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6BE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819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8A1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1638BC"/>
    <w:multiLevelType w:val="hybridMultilevel"/>
    <w:tmpl w:val="78E6B576"/>
    <w:lvl w:ilvl="0" w:tplc="0A48D32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0CB74">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0A244">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4178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8C7EC">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216C6">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8213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25068">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0E7F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67A1C64"/>
    <w:multiLevelType w:val="hybridMultilevel"/>
    <w:tmpl w:val="B672E2C0"/>
    <w:lvl w:ilvl="0" w:tplc="9ECC7DC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D06C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B66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830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DCDD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DCE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8A3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2AC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68D3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1861F4"/>
    <w:multiLevelType w:val="hybridMultilevel"/>
    <w:tmpl w:val="2C22826E"/>
    <w:lvl w:ilvl="0" w:tplc="47829CE0">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A2A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CF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0CD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688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055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6A0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63C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8CD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D5F2398"/>
    <w:multiLevelType w:val="hybridMultilevel"/>
    <w:tmpl w:val="85E8AC26"/>
    <w:lvl w:ilvl="0" w:tplc="C11CEBE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43A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2E4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7D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4261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00A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E7C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620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8F9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D7442E8"/>
    <w:multiLevelType w:val="hybridMultilevel"/>
    <w:tmpl w:val="256272C0"/>
    <w:lvl w:ilvl="0" w:tplc="9CD4EE4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E66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27E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40C5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C28A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A00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647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F6E3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C7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5B64E0"/>
    <w:multiLevelType w:val="hybridMultilevel"/>
    <w:tmpl w:val="4350B726"/>
    <w:lvl w:ilvl="0" w:tplc="B41E960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47E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0F3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A08C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894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09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8B6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A14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6B4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4110348"/>
    <w:multiLevelType w:val="hybridMultilevel"/>
    <w:tmpl w:val="3BBAC73A"/>
    <w:lvl w:ilvl="0" w:tplc="8D76590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22B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E70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CC8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2685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2678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6F2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0D5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ABF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8E3669"/>
    <w:multiLevelType w:val="hybridMultilevel"/>
    <w:tmpl w:val="2250C576"/>
    <w:lvl w:ilvl="0" w:tplc="E30CC71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6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2C09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E2F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2CF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215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A66D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69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2B2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59B15BE"/>
    <w:multiLevelType w:val="hybridMultilevel"/>
    <w:tmpl w:val="B184B912"/>
    <w:lvl w:ilvl="0" w:tplc="9438A99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7CE3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2DE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EB6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ECB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00D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644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C71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EA8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BA11A71"/>
    <w:multiLevelType w:val="hybridMultilevel"/>
    <w:tmpl w:val="1032BD5E"/>
    <w:lvl w:ilvl="0" w:tplc="325EA17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8E19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7AB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94A1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4688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4B5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AB2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A74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262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E7C2560"/>
    <w:multiLevelType w:val="hybridMultilevel"/>
    <w:tmpl w:val="1BE446C4"/>
    <w:lvl w:ilvl="0" w:tplc="60EA8AA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435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43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E85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EB7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4E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4DE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AB5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7EEF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EE84D42"/>
    <w:multiLevelType w:val="hybridMultilevel"/>
    <w:tmpl w:val="27E4B316"/>
    <w:lvl w:ilvl="0" w:tplc="D922A99A">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42E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4035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A4E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4FA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CCAA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183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44D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A31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957DEB"/>
    <w:multiLevelType w:val="hybridMultilevel"/>
    <w:tmpl w:val="C55E2308"/>
    <w:lvl w:ilvl="0" w:tplc="54EC315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E06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48E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877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8A7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D07F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C49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FED7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6E22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FB48E9"/>
    <w:multiLevelType w:val="hybridMultilevel"/>
    <w:tmpl w:val="D114A3A0"/>
    <w:lvl w:ilvl="0" w:tplc="9BE6631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66B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45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62F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0AD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2B1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41D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09B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6DB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6D5CE6"/>
    <w:multiLevelType w:val="hybridMultilevel"/>
    <w:tmpl w:val="653C09C4"/>
    <w:lvl w:ilvl="0" w:tplc="29620CD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4C9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9C2E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ECC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A58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2F8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3294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ACE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A27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AE14052"/>
    <w:multiLevelType w:val="hybridMultilevel"/>
    <w:tmpl w:val="8F7ABE10"/>
    <w:lvl w:ilvl="0" w:tplc="F6084054">
      <w:start w:val="8"/>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647B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7055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CA0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4032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0BE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8286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E73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EE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2895D97"/>
    <w:multiLevelType w:val="hybridMultilevel"/>
    <w:tmpl w:val="4AC855EC"/>
    <w:lvl w:ilvl="0" w:tplc="BC2A4BB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50E9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A2C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4EA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2E6C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257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A14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4FC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FE2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3E6369"/>
    <w:multiLevelType w:val="hybridMultilevel"/>
    <w:tmpl w:val="04601490"/>
    <w:lvl w:ilvl="0" w:tplc="43B2547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FE3E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18C6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4B5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680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E6C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E64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6BB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162941"/>
    <w:multiLevelType w:val="hybridMultilevel"/>
    <w:tmpl w:val="AF2A82BC"/>
    <w:lvl w:ilvl="0" w:tplc="F4B0A4A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8A43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200D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6E73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E9E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A25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A61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43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678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C7771E"/>
    <w:multiLevelType w:val="hybridMultilevel"/>
    <w:tmpl w:val="36F496AA"/>
    <w:lvl w:ilvl="0" w:tplc="85AC760A">
      <w:start w:val="1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854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8E55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3E8D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20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CE9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AEF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A3D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C10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4647508"/>
    <w:multiLevelType w:val="hybridMultilevel"/>
    <w:tmpl w:val="070839BC"/>
    <w:lvl w:ilvl="0" w:tplc="2CB20EC2">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DE4B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3A96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85E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1012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2DB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C830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3ECC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A56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7D50D6"/>
    <w:multiLevelType w:val="hybridMultilevel"/>
    <w:tmpl w:val="D99E1118"/>
    <w:lvl w:ilvl="0" w:tplc="1D3A92A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E86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84D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827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6D6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E31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AE48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5ECC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C09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BB0557B"/>
    <w:multiLevelType w:val="hybridMultilevel"/>
    <w:tmpl w:val="2FA4EE20"/>
    <w:lvl w:ilvl="0" w:tplc="007832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697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EB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238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821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A86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857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C54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E2A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F507B2D"/>
    <w:multiLevelType w:val="hybridMultilevel"/>
    <w:tmpl w:val="9A065762"/>
    <w:lvl w:ilvl="0" w:tplc="D5EC5926">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F642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283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85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A8E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CB0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27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E51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E17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22"/>
  </w:num>
  <w:num w:numId="3">
    <w:abstractNumId w:val="3"/>
  </w:num>
  <w:num w:numId="4">
    <w:abstractNumId w:val="1"/>
  </w:num>
  <w:num w:numId="5">
    <w:abstractNumId w:val="39"/>
  </w:num>
  <w:num w:numId="6">
    <w:abstractNumId w:val="4"/>
  </w:num>
  <w:num w:numId="7">
    <w:abstractNumId w:val="35"/>
  </w:num>
  <w:num w:numId="8">
    <w:abstractNumId w:val="0"/>
  </w:num>
  <w:num w:numId="9">
    <w:abstractNumId w:val="18"/>
  </w:num>
  <w:num w:numId="10">
    <w:abstractNumId w:val="24"/>
  </w:num>
  <w:num w:numId="11">
    <w:abstractNumId w:val="42"/>
  </w:num>
  <w:num w:numId="12">
    <w:abstractNumId w:val="6"/>
  </w:num>
  <w:num w:numId="13">
    <w:abstractNumId w:val="30"/>
  </w:num>
  <w:num w:numId="14">
    <w:abstractNumId w:val="38"/>
  </w:num>
  <w:num w:numId="15">
    <w:abstractNumId w:val="31"/>
  </w:num>
  <w:num w:numId="16">
    <w:abstractNumId w:val="12"/>
  </w:num>
  <w:num w:numId="17">
    <w:abstractNumId w:val="11"/>
  </w:num>
  <w:num w:numId="18">
    <w:abstractNumId w:val="17"/>
  </w:num>
  <w:num w:numId="19">
    <w:abstractNumId w:val="7"/>
  </w:num>
  <w:num w:numId="20">
    <w:abstractNumId w:val="29"/>
  </w:num>
  <w:num w:numId="21">
    <w:abstractNumId w:val="43"/>
  </w:num>
  <w:num w:numId="22">
    <w:abstractNumId w:val="40"/>
  </w:num>
  <w:num w:numId="23">
    <w:abstractNumId w:val="37"/>
  </w:num>
  <w:num w:numId="24">
    <w:abstractNumId w:val="9"/>
  </w:num>
  <w:num w:numId="25">
    <w:abstractNumId w:val="25"/>
  </w:num>
  <w:num w:numId="26">
    <w:abstractNumId w:val="13"/>
  </w:num>
  <w:num w:numId="27">
    <w:abstractNumId w:val="34"/>
  </w:num>
  <w:num w:numId="28">
    <w:abstractNumId w:val="27"/>
  </w:num>
  <w:num w:numId="29">
    <w:abstractNumId w:val="15"/>
  </w:num>
  <w:num w:numId="30">
    <w:abstractNumId w:val="16"/>
  </w:num>
  <w:num w:numId="31">
    <w:abstractNumId w:val="10"/>
  </w:num>
  <w:num w:numId="32">
    <w:abstractNumId w:val="14"/>
  </w:num>
  <w:num w:numId="33">
    <w:abstractNumId w:val="23"/>
  </w:num>
  <w:num w:numId="34">
    <w:abstractNumId w:val="32"/>
  </w:num>
  <w:num w:numId="35">
    <w:abstractNumId w:val="26"/>
  </w:num>
  <w:num w:numId="36">
    <w:abstractNumId w:val="33"/>
  </w:num>
  <w:num w:numId="37">
    <w:abstractNumId w:val="5"/>
  </w:num>
  <w:num w:numId="38">
    <w:abstractNumId w:val="19"/>
  </w:num>
  <w:num w:numId="39">
    <w:abstractNumId w:val="41"/>
  </w:num>
  <w:num w:numId="40">
    <w:abstractNumId w:val="2"/>
  </w:num>
  <w:num w:numId="41">
    <w:abstractNumId w:val="8"/>
  </w:num>
  <w:num w:numId="42">
    <w:abstractNumId w:val="36"/>
  </w:num>
  <w:num w:numId="43">
    <w:abstractNumId w:val="2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EB"/>
    <w:rsid w:val="00003258"/>
    <w:rsid w:val="00174304"/>
    <w:rsid w:val="008C1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C9BDE-164B-4011-A70F-54B9CBBF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9536</Words>
  <Characters>54358</Characters>
  <Application>Microsoft Office Word</Application>
  <DocSecurity>0</DocSecurity>
  <Lines>452</Lines>
  <Paragraphs>127</Paragraphs>
  <ScaleCrop>false</ScaleCrop>
  <Company/>
  <LinksUpToDate>false</LinksUpToDate>
  <CharactersWithSpaces>63767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2</cp:revision>
  <dcterms:created xsi:type="dcterms:W3CDTF">2017-10-05T08:23:00Z</dcterms:created>
  <dcterms:modified xsi:type="dcterms:W3CDTF">2017-10-05T08:24:00Z</dcterms:modified>
</cp:coreProperties>
</file>