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XSpec="right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25480A" w:rsidTr="0025480A">
        <w:trPr>
          <w:trHeight w:val="2785"/>
        </w:trPr>
        <w:tc>
          <w:tcPr>
            <w:tcW w:w="3679" w:type="dxa"/>
          </w:tcPr>
          <w:p w:rsidR="0025480A" w:rsidRPr="00A66097" w:rsidRDefault="0025480A" w:rsidP="002548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660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ПРИЛОЖЕНИЕ</w:t>
            </w:r>
          </w:p>
          <w:p w:rsidR="0025480A" w:rsidRPr="00A66097" w:rsidRDefault="0025480A" w:rsidP="002548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660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 письму главного врача Новороссийского филиала ФБУЗ «Центр гигиены и эпидемиологии в Краснодарском крае»</w:t>
            </w:r>
          </w:p>
          <w:p w:rsidR="0025480A" w:rsidRDefault="000E1576" w:rsidP="0025480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 «____» _______ 2023</w:t>
            </w:r>
            <w:r w:rsidR="0025480A" w:rsidRPr="00A660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г. </w:t>
            </w:r>
          </w:p>
          <w:p w:rsidR="0025480A" w:rsidRDefault="0025480A" w:rsidP="0025480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№ ________________</w:t>
            </w:r>
          </w:p>
        </w:tc>
      </w:tr>
    </w:tbl>
    <w:p w:rsidR="0025480A" w:rsidRDefault="002548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C1612" w:rsidRDefault="000E1576" w:rsidP="00A66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работе «горячей линии» по вопросам качества и безопасности детских товаров  и детского отдыха" style="width:24pt;height:24pt"/>
        </w:pict>
      </w:r>
    </w:p>
    <w:p w:rsidR="000E1576" w:rsidRDefault="000E1576" w:rsidP="000E1576">
      <w:pPr>
        <w:pStyle w:val="2"/>
        <w:shd w:val="clear" w:color="auto" w:fill="F4F4F4"/>
        <w:spacing w:before="0" w:beforeAutospacing="0" w:after="375" w:afterAutospacing="0"/>
        <w:jc w:val="center"/>
        <w:rPr>
          <w:rFonts w:ascii="Verdana" w:hAnsi="Verdana"/>
          <w:b w:val="0"/>
          <w:bCs w:val="0"/>
          <w:color w:val="4F5051"/>
          <w:sz w:val="38"/>
          <w:szCs w:val="38"/>
        </w:rPr>
      </w:pPr>
    </w:p>
    <w:p w:rsidR="000E1576" w:rsidRDefault="000E1576" w:rsidP="000E1576">
      <w:pPr>
        <w:pStyle w:val="2"/>
        <w:shd w:val="clear" w:color="auto" w:fill="F4F4F4"/>
        <w:spacing w:before="0" w:beforeAutospacing="0" w:after="375" w:afterAutospacing="0"/>
        <w:jc w:val="center"/>
        <w:rPr>
          <w:rFonts w:ascii="Verdana" w:hAnsi="Verdana"/>
          <w:b w:val="0"/>
          <w:bCs w:val="0"/>
          <w:color w:val="4F5051"/>
          <w:sz w:val="38"/>
          <w:szCs w:val="38"/>
        </w:rPr>
      </w:pPr>
    </w:p>
    <w:p w:rsidR="000E1576" w:rsidRPr="000E1576" w:rsidRDefault="000E1576" w:rsidP="000E1576">
      <w:pPr>
        <w:pStyle w:val="2"/>
        <w:shd w:val="clear" w:color="auto" w:fill="F4F4F4"/>
        <w:spacing w:before="0" w:beforeAutospacing="0" w:after="0" w:afterAutospacing="0"/>
        <w:jc w:val="center"/>
        <w:rPr>
          <w:b w:val="0"/>
          <w:bCs w:val="0"/>
          <w:sz w:val="38"/>
          <w:szCs w:val="38"/>
        </w:rPr>
      </w:pPr>
      <w:r w:rsidRPr="000E1576">
        <w:rPr>
          <w:b w:val="0"/>
          <w:bCs w:val="0"/>
          <w:sz w:val="38"/>
          <w:szCs w:val="38"/>
        </w:rPr>
        <w:t>«Горячая линия» по вопросам</w:t>
      </w:r>
    </w:p>
    <w:p w:rsidR="000E1576" w:rsidRPr="000E1576" w:rsidRDefault="000E1576" w:rsidP="000E1576">
      <w:pPr>
        <w:pStyle w:val="2"/>
        <w:shd w:val="clear" w:color="auto" w:fill="F4F4F4"/>
        <w:spacing w:before="0" w:beforeAutospacing="0" w:after="0" w:afterAutospacing="0"/>
        <w:jc w:val="center"/>
        <w:rPr>
          <w:b w:val="0"/>
          <w:bCs w:val="0"/>
          <w:sz w:val="38"/>
          <w:szCs w:val="38"/>
        </w:rPr>
      </w:pPr>
      <w:r w:rsidRPr="000E1576">
        <w:rPr>
          <w:b w:val="0"/>
          <w:bCs w:val="0"/>
          <w:sz w:val="38"/>
          <w:szCs w:val="38"/>
        </w:rPr>
        <w:t xml:space="preserve"> детского отдыха, качества и безопасности детских товаров</w:t>
      </w:r>
    </w:p>
    <w:p w:rsidR="0025480A" w:rsidRPr="0025480A" w:rsidRDefault="0025480A" w:rsidP="000E15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576" w:rsidRPr="000E1576" w:rsidRDefault="000E1576" w:rsidP="000E1576">
      <w:pPr>
        <w:pStyle w:val="a5"/>
        <w:shd w:val="clear" w:color="auto" w:fill="F4F4F4"/>
        <w:spacing w:before="105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1576">
        <w:rPr>
          <w:sz w:val="28"/>
          <w:szCs w:val="28"/>
        </w:rPr>
        <w:t>В период с 22 мая по 2 июня 2023 года специалисты ФБУЗ «Центр гигиены и эпидемиологии в Краснодарском крае» дадут рекомендации по выбору организации для детского отдыха и сборах ребенка в детский лагерь, ответят на вопросы, по качеству и безопасности детских товаров (одежды, обуви, игрушек, детского питания и книжной продукции), помогут в оформлении претензии в адрес продавца.</w:t>
      </w:r>
      <w:proofErr w:type="gramEnd"/>
    </w:p>
    <w:p w:rsidR="00327387" w:rsidRPr="000E1576" w:rsidRDefault="00327387" w:rsidP="000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57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горячей линии все заинтересованные лица также могут получить консультацию специалистов </w:t>
      </w:r>
      <w:proofErr w:type="spellStart"/>
      <w:r w:rsidRPr="000E1576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E1576">
        <w:rPr>
          <w:rFonts w:ascii="Times New Roman" w:eastAsia="Times New Roman" w:hAnsi="Times New Roman" w:cs="Times New Roman"/>
          <w:sz w:val="28"/>
          <w:szCs w:val="28"/>
        </w:rPr>
        <w:t xml:space="preserve"> ТО по городу-курорту Геленджик и  ФБУЗ «</w:t>
      </w:r>
      <w:proofErr w:type="spellStart"/>
      <w:r w:rsidRPr="000E1576">
        <w:rPr>
          <w:rFonts w:ascii="Times New Roman" w:eastAsia="Times New Roman" w:hAnsi="Times New Roman" w:cs="Times New Roman"/>
          <w:sz w:val="28"/>
          <w:szCs w:val="28"/>
        </w:rPr>
        <w:t>ЦГиЭ</w:t>
      </w:r>
      <w:proofErr w:type="spellEnd"/>
      <w:r w:rsidRPr="000E1576">
        <w:rPr>
          <w:rFonts w:ascii="Times New Roman" w:eastAsia="Times New Roman" w:hAnsi="Times New Roman" w:cs="Times New Roman"/>
          <w:sz w:val="28"/>
          <w:szCs w:val="28"/>
        </w:rPr>
        <w:t xml:space="preserve"> в КК» по актуальным вопросам.</w:t>
      </w:r>
    </w:p>
    <w:p w:rsidR="00327387" w:rsidRPr="000E1576" w:rsidRDefault="00327387" w:rsidP="000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576"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Горячая линия будет работать с 9.00 до 12.00 и с 14.00 до 16.00</w:t>
      </w:r>
    </w:p>
    <w:p w:rsidR="000E1576" w:rsidRPr="000E1576" w:rsidRDefault="00327387" w:rsidP="000E15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576">
        <w:rPr>
          <w:sz w:val="28"/>
          <w:szCs w:val="28"/>
        </w:rPr>
        <w:t>-</w:t>
      </w:r>
      <w:r w:rsidR="000E1576" w:rsidRPr="000E1576">
        <w:rPr>
          <w:sz w:val="28"/>
          <w:szCs w:val="28"/>
        </w:rPr>
        <w:t xml:space="preserve"> </w:t>
      </w:r>
      <w:r w:rsidR="000E1576" w:rsidRPr="000E1576">
        <w:rPr>
          <w:rFonts w:eastAsia="MS Gothic" w:hAnsi="MS Gothic"/>
          <w:sz w:val="28"/>
          <w:szCs w:val="28"/>
        </w:rPr>
        <w:t>☎</w:t>
      </w:r>
      <w:r w:rsidRPr="000E1576">
        <w:rPr>
          <w:sz w:val="28"/>
          <w:szCs w:val="28"/>
        </w:rPr>
        <w:t xml:space="preserve"> по телефону 8(86141</w:t>
      </w:r>
      <w:r w:rsidR="0025480A" w:rsidRPr="000E1576">
        <w:rPr>
          <w:sz w:val="28"/>
          <w:szCs w:val="28"/>
        </w:rPr>
        <w:t>)5-76-24, 5-38-68</w:t>
      </w:r>
      <w:r w:rsidRPr="000E1576">
        <w:rPr>
          <w:sz w:val="28"/>
          <w:szCs w:val="28"/>
        </w:rPr>
        <w:t>;</w:t>
      </w:r>
    </w:p>
    <w:p w:rsidR="000E1576" w:rsidRPr="000E1576" w:rsidRDefault="000E1576" w:rsidP="000E15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576">
        <w:rPr>
          <w:sz w:val="28"/>
          <w:szCs w:val="28"/>
        </w:rPr>
        <w:t>- </w:t>
      </w:r>
      <w:r w:rsidRPr="000E1576">
        <w:rPr>
          <w:rFonts w:eastAsia="MS Gothic" w:hAnsi="MS Gothic"/>
          <w:sz w:val="28"/>
          <w:szCs w:val="28"/>
        </w:rPr>
        <w:t>☎</w:t>
      </w:r>
      <w:r w:rsidRPr="000E1576">
        <w:rPr>
          <w:rFonts w:eastAsia="MS Gothic"/>
          <w:sz w:val="28"/>
          <w:szCs w:val="28"/>
        </w:rPr>
        <w:t xml:space="preserve"> </w:t>
      </w:r>
      <w:r w:rsidRPr="000E1576">
        <w:rPr>
          <w:sz w:val="28"/>
          <w:szCs w:val="28"/>
        </w:rPr>
        <w:t>в круглосуточном режиме принимает звонки Всероссийский единый Консультационный Центр </w:t>
      </w:r>
      <w:proofErr w:type="spellStart"/>
      <w:r w:rsidRPr="000E1576">
        <w:rPr>
          <w:sz w:val="28"/>
          <w:szCs w:val="28"/>
        </w:rPr>
        <w:t>Роспотребнадзора</w:t>
      </w:r>
      <w:proofErr w:type="spellEnd"/>
      <w:r w:rsidRPr="000E1576">
        <w:rPr>
          <w:sz w:val="28"/>
          <w:szCs w:val="28"/>
        </w:rPr>
        <w:t xml:space="preserve"> 8-800-555-49-43 (бесплатно);</w:t>
      </w:r>
    </w:p>
    <w:p w:rsidR="00327387" w:rsidRPr="000E1576" w:rsidRDefault="00327387" w:rsidP="000E15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576">
        <w:rPr>
          <w:sz w:val="28"/>
          <w:szCs w:val="28"/>
        </w:rPr>
        <w:t xml:space="preserve">- </w:t>
      </w:r>
      <w:r w:rsidR="000E1576" w:rsidRPr="000E1576">
        <w:rPr>
          <w:rFonts w:eastAsia="MS Gothic"/>
          <w:sz w:val="28"/>
          <w:szCs w:val="28"/>
        </w:rPr>
        <w:t xml:space="preserve">@ </w:t>
      </w:r>
      <w:r w:rsidRPr="000E1576">
        <w:rPr>
          <w:sz w:val="28"/>
          <w:szCs w:val="28"/>
        </w:rPr>
        <w:t>путем электронного обращения (электронный адрес:</w:t>
      </w:r>
      <w:r w:rsidRPr="000E1576">
        <w:rPr>
          <w:rStyle w:val="apple-converted-space"/>
          <w:sz w:val="28"/>
          <w:szCs w:val="28"/>
        </w:rPr>
        <w:t> </w:t>
      </w:r>
      <w:hyperlink r:id="rId8" w:history="1">
        <w:r w:rsidRPr="000E1576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0E1576">
          <w:rPr>
            <w:rStyle w:val="a4"/>
            <w:color w:val="auto"/>
            <w:sz w:val="28"/>
            <w:szCs w:val="28"/>
            <w:u w:val="none"/>
          </w:rPr>
          <w:t>@</w:t>
        </w:r>
        <w:r w:rsidRPr="000E1576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E1576">
          <w:rPr>
            <w:rStyle w:val="a4"/>
            <w:color w:val="auto"/>
            <w:sz w:val="28"/>
            <w:szCs w:val="28"/>
            <w:u w:val="none"/>
          </w:rPr>
          <w:t>.</w:t>
        </w:r>
        <w:r w:rsidRPr="000E157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E1576">
        <w:rPr>
          <w:sz w:val="28"/>
          <w:szCs w:val="28"/>
        </w:rPr>
        <w:t>;</w:t>
      </w:r>
    </w:p>
    <w:p w:rsidR="00327387" w:rsidRPr="000E1576" w:rsidRDefault="000E1576" w:rsidP="000E157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576">
        <w:rPr>
          <w:sz w:val="28"/>
          <w:szCs w:val="28"/>
        </w:rPr>
        <w:t xml:space="preserve">- </w:t>
      </w:r>
      <w:r w:rsidR="00327387" w:rsidRPr="000E1576">
        <w:rPr>
          <w:sz w:val="28"/>
          <w:szCs w:val="28"/>
        </w:rPr>
        <w:t>на личном п</w:t>
      </w:r>
      <w:r w:rsidR="0025480A" w:rsidRPr="000E1576">
        <w:rPr>
          <w:sz w:val="28"/>
          <w:szCs w:val="28"/>
        </w:rPr>
        <w:t xml:space="preserve">риеме по адресу: г. Геленджик, </w:t>
      </w:r>
      <w:r w:rsidR="00327387" w:rsidRPr="000E1576">
        <w:rPr>
          <w:sz w:val="28"/>
          <w:szCs w:val="28"/>
        </w:rPr>
        <w:t>ул</w:t>
      </w:r>
      <w:proofErr w:type="gramStart"/>
      <w:r w:rsidR="00327387" w:rsidRPr="000E1576">
        <w:rPr>
          <w:sz w:val="28"/>
          <w:szCs w:val="28"/>
        </w:rPr>
        <w:t>.М</w:t>
      </w:r>
      <w:proofErr w:type="gramEnd"/>
      <w:r w:rsidR="00327387" w:rsidRPr="000E1576">
        <w:rPr>
          <w:sz w:val="28"/>
          <w:szCs w:val="28"/>
        </w:rPr>
        <w:t>ичурина, д.16.</w:t>
      </w:r>
    </w:p>
    <w:sectPr w:rsidR="00327387" w:rsidRPr="000E1576" w:rsidSect="0025480A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CF" w:rsidRDefault="005304CF" w:rsidP="00E4530A">
      <w:pPr>
        <w:spacing w:after="0" w:line="240" w:lineRule="auto"/>
      </w:pPr>
      <w:r>
        <w:separator/>
      </w:r>
    </w:p>
  </w:endnote>
  <w:endnote w:type="continuationSeparator" w:id="1">
    <w:p w:rsidR="005304CF" w:rsidRDefault="005304CF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CF" w:rsidRDefault="005304CF" w:rsidP="00E4530A">
      <w:pPr>
        <w:spacing w:after="0" w:line="240" w:lineRule="auto"/>
      </w:pPr>
      <w:r>
        <w:separator/>
      </w:r>
    </w:p>
  </w:footnote>
  <w:footnote w:type="continuationSeparator" w:id="1">
    <w:p w:rsidR="005304CF" w:rsidRDefault="005304CF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6F31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30A"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8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099"/>
    <w:rsid w:val="00033B91"/>
    <w:rsid w:val="00050F3B"/>
    <w:rsid w:val="000578D5"/>
    <w:rsid w:val="00072E2D"/>
    <w:rsid w:val="000D19B6"/>
    <w:rsid w:val="000E1576"/>
    <w:rsid w:val="00185A9E"/>
    <w:rsid w:val="001A60FF"/>
    <w:rsid w:val="001B2D09"/>
    <w:rsid w:val="001E3152"/>
    <w:rsid w:val="002309ED"/>
    <w:rsid w:val="0025480A"/>
    <w:rsid w:val="00273051"/>
    <w:rsid w:val="002970F4"/>
    <w:rsid w:val="003165A1"/>
    <w:rsid w:val="00316EF4"/>
    <w:rsid w:val="00327387"/>
    <w:rsid w:val="00352232"/>
    <w:rsid w:val="00373582"/>
    <w:rsid w:val="00460AF7"/>
    <w:rsid w:val="00461FCE"/>
    <w:rsid w:val="004956AF"/>
    <w:rsid w:val="004C1612"/>
    <w:rsid w:val="00505911"/>
    <w:rsid w:val="005304CF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6F3140"/>
    <w:rsid w:val="00773635"/>
    <w:rsid w:val="007756F1"/>
    <w:rsid w:val="007B67DE"/>
    <w:rsid w:val="007D4E94"/>
    <w:rsid w:val="00857099"/>
    <w:rsid w:val="00895EFF"/>
    <w:rsid w:val="008A2FEB"/>
    <w:rsid w:val="00926AE6"/>
    <w:rsid w:val="009D2AC8"/>
    <w:rsid w:val="00A07B70"/>
    <w:rsid w:val="00A66097"/>
    <w:rsid w:val="00B034E8"/>
    <w:rsid w:val="00B77B5D"/>
    <w:rsid w:val="00BA5262"/>
    <w:rsid w:val="00BF7F02"/>
    <w:rsid w:val="00C14F72"/>
    <w:rsid w:val="00CB58EF"/>
    <w:rsid w:val="00CC5C21"/>
    <w:rsid w:val="00CE4ACE"/>
    <w:rsid w:val="00D95A82"/>
    <w:rsid w:val="00E03120"/>
    <w:rsid w:val="00E4530A"/>
    <w:rsid w:val="00E568D6"/>
    <w:rsid w:val="00E83C2A"/>
    <w:rsid w:val="00E95359"/>
    <w:rsid w:val="00F15905"/>
    <w:rsid w:val="00F315B9"/>
    <w:rsid w:val="00F607CB"/>
    <w:rsid w:val="00FA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0"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59"/>
    <w:rsid w:val="00A6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uzg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93FAA9-EE26-48EA-9338-CFBD93A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юрист</cp:lastModifiedBy>
  <cp:revision>2</cp:revision>
  <cp:lastPrinted>2021-06-21T06:27:00Z</cp:lastPrinted>
  <dcterms:created xsi:type="dcterms:W3CDTF">2023-05-25T07:29:00Z</dcterms:created>
  <dcterms:modified xsi:type="dcterms:W3CDTF">2023-05-25T07:29:00Z</dcterms:modified>
</cp:coreProperties>
</file>